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F147" w14:textId="77777777" w:rsidR="008855F6" w:rsidRPr="00B36322" w:rsidRDefault="00A205D3" w:rsidP="009E0BB5">
      <w:pPr>
        <w:autoSpaceDE w:val="0"/>
        <w:autoSpaceDN w:val="0"/>
        <w:adjustRightInd w:val="0"/>
        <w:jc w:val="center"/>
        <w:rPr>
          <w:rFonts w:asciiTheme="majorHAnsi" w:hAnsiTheme="majorHAnsi" w:cs="Times"/>
          <w:b/>
          <w:bCs/>
          <w:sz w:val="28"/>
          <w:szCs w:val="28"/>
        </w:rPr>
      </w:pPr>
      <w:r w:rsidRPr="00B36322">
        <w:rPr>
          <w:rFonts w:asciiTheme="majorHAnsi" w:hAnsiTheme="majorHAnsi" w:cs="Times"/>
          <w:b/>
          <w:bCs/>
          <w:sz w:val="28"/>
          <w:szCs w:val="28"/>
        </w:rPr>
        <w:t>I</w:t>
      </w:r>
      <w:r w:rsidR="008855F6" w:rsidRPr="00B36322">
        <w:rPr>
          <w:rFonts w:asciiTheme="majorHAnsi" w:hAnsiTheme="majorHAnsi" w:cs="Times"/>
          <w:b/>
          <w:bCs/>
          <w:sz w:val="28"/>
          <w:szCs w:val="28"/>
        </w:rPr>
        <w:t>N CONGRESS, JULY 4, 1776</w:t>
      </w:r>
    </w:p>
    <w:p w14:paraId="1CECDFDA" w14:textId="77777777" w:rsidR="008855F6" w:rsidRPr="00B36322" w:rsidRDefault="008855F6" w:rsidP="009E0BB5">
      <w:pPr>
        <w:autoSpaceDE w:val="0"/>
        <w:autoSpaceDN w:val="0"/>
        <w:adjustRightInd w:val="0"/>
        <w:jc w:val="center"/>
        <w:rPr>
          <w:rFonts w:asciiTheme="majorHAnsi" w:hAnsiTheme="majorHAnsi" w:cs="Times"/>
          <w:b/>
          <w:bCs/>
          <w:sz w:val="28"/>
          <w:szCs w:val="28"/>
        </w:rPr>
      </w:pPr>
      <w:r w:rsidRPr="00B36322">
        <w:rPr>
          <w:rFonts w:asciiTheme="majorHAnsi" w:hAnsiTheme="majorHAnsi" w:cs="Times"/>
          <w:b/>
          <w:bCs/>
          <w:sz w:val="28"/>
          <w:szCs w:val="28"/>
        </w:rPr>
        <w:t>The unanimous Declaration of the thirteen united States of America</w:t>
      </w:r>
    </w:p>
    <w:p w14:paraId="4654645E" w14:textId="77777777" w:rsidR="008855F6" w:rsidRPr="00B36322" w:rsidRDefault="008855F6" w:rsidP="009E0BB5">
      <w:pPr>
        <w:autoSpaceDE w:val="0"/>
        <w:autoSpaceDN w:val="0"/>
        <w:adjustRightInd w:val="0"/>
        <w:rPr>
          <w:rFonts w:asciiTheme="majorHAnsi" w:hAnsiTheme="majorHAnsi" w:cs="Times"/>
          <w:sz w:val="28"/>
          <w:szCs w:val="28"/>
        </w:rPr>
      </w:pPr>
    </w:p>
    <w:p w14:paraId="2E9B5080" w14:textId="77777777" w:rsidR="008855F6" w:rsidRPr="00B36322" w:rsidRDefault="008855F6" w:rsidP="009E0BB5">
      <w:pPr>
        <w:autoSpaceDE w:val="0"/>
        <w:autoSpaceDN w:val="0"/>
        <w:adjustRightInd w:val="0"/>
        <w:spacing w:after="280"/>
        <w:rPr>
          <w:rFonts w:asciiTheme="majorHAnsi" w:hAnsiTheme="majorHAnsi" w:cs="Times"/>
          <w:sz w:val="28"/>
          <w:szCs w:val="28"/>
        </w:rPr>
      </w:pPr>
      <w:r w:rsidRPr="00B36322">
        <w:rPr>
          <w:rFonts w:asciiTheme="majorHAnsi" w:hAnsiTheme="majorHAnsi" w:cs="Times"/>
          <w:sz w:val="28"/>
          <w:szCs w:val="28"/>
        </w:rPr>
        <w:t xml:space="preserve">When in the Course of human events it becomes necessary for one people to dissolve the political bands which have connected them with another and to assume among the powers of the earth, the separate and equal </w:t>
      </w:r>
      <w:r w:rsidRPr="00B36322">
        <w:rPr>
          <w:rFonts w:asciiTheme="majorHAnsi" w:hAnsiTheme="majorHAnsi" w:cs="Times"/>
          <w:b/>
          <w:sz w:val="28"/>
          <w:szCs w:val="28"/>
        </w:rPr>
        <w:t>station</w:t>
      </w:r>
      <w:r w:rsidRPr="00B36322">
        <w:rPr>
          <w:rFonts w:asciiTheme="majorHAnsi" w:hAnsiTheme="majorHAnsi" w:cs="Times"/>
          <w:sz w:val="28"/>
          <w:szCs w:val="28"/>
        </w:rPr>
        <w:t xml:space="preserve"> to which the Laws of Nature and of Nature's God entitle them, a decent respect to the opinions of mankind requires that they should declare the causes which </w:t>
      </w:r>
      <w:r w:rsidRPr="00B36322">
        <w:rPr>
          <w:rFonts w:asciiTheme="majorHAnsi" w:hAnsiTheme="majorHAnsi" w:cs="Times"/>
          <w:b/>
          <w:sz w:val="28"/>
          <w:szCs w:val="28"/>
        </w:rPr>
        <w:t>impel</w:t>
      </w:r>
      <w:r w:rsidRPr="00B36322">
        <w:rPr>
          <w:rFonts w:asciiTheme="majorHAnsi" w:hAnsiTheme="majorHAnsi" w:cs="Times"/>
          <w:sz w:val="28"/>
          <w:szCs w:val="28"/>
        </w:rPr>
        <w:t xml:space="preserve"> them to the separation.</w:t>
      </w:r>
    </w:p>
    <w:p w14:paraId="176C1CFD" w14:textId="77777777" w:rsidR="00E71072" w:rsidRPr="00E71072" w:rsidRDefault="008855F6" w:rsidP="009E0BB5">
      <w:pPr>
        <w:autoSpaceDE w:val="0"/>
        <w:autoSpaceDN w:val="0"/>
        <w:adjustRightInd w:val="0"/>
        <w:spacing w:after="280"/>
        <w:rPr>
          <w:rFonts w:asciiTheme="majorHAnsi" w:hAnsiTheme="majorHAnsi" w:cs="Times"/>
          <w:sz w:val="28"/>
          <w:szCs w:val="28"/>
        </w:rPr>
      </w:pPr>
      <w:r w:rsidRPr="00B36322">
        <w:rPr>
          <w:rFonts w:asciiTheme="majorHAnsi" w:hAnsiTheme="majorHAnsi" w:cs="Times"/>
          <w:sz w:val="28"/>
          <w:szCs w:val="28"/>
        </w:rPr>
        <w:t xml:space="preserve">We hold these truths to be self-evident, that all men are created equal, that they are endowed by their Creator with certain </w:t>
      </w:r>
      <w:r w:rsidRPr="00485C14">
        <w:rPr>
          <w:rFonts w:asciiTheme="majorHAnsi" w:hAnsiTheme="majorHAnsi" w:cs="Times"/>
          <w:sz w:val="28"/>
          <w:szCs w:val="28"/>
        </w:rPr>
        <w:t>unalienable</w:t>
      </w:r>
      <w:r w:rsidRPr="00B36322">
        <w:rPr>
          <w:rFonts w:asciiTheme="majorHAnsi" w:hAnsiTheme="majorHAnsi" w:cs="Times"/>
          <w:sz w:val="28"/>
          <w:szCs w:val="28"/>
        </w:rPr>
        <w:t xml:space="preserve"> Rights, that among these are Life, Liberty and the pursuit of Happiness. — That to secure these rights, Governments are instituted among Men, deriving their just powers from the consent of the governed, — That whenever any Form of Government becomes destructive of these </w:t>
      </w:r>
      <w:r w:rsidRPr="00E71072">
        <w:rPr>
          <w:rFonts w:asciiTheme="majorHAnsi" w:hAnsiTheme="majorHAnsi" w:cs="Times"/>
          <w:sz w:val="28"/>
          <w:szCs w:val="28"/>
        </w:rPr>
        <w:t>ends</w:t>
      </w:r>
      <w:r w:rsidRPr="00B36322">
        <w:rPr>
          <w:rFonts w:asciiTheme="majorHAnsi" w:hAnsiTheme="majorHAnsi" w:cs="Times"/>
          <w:sz w:val="28"/>
          <w:szCs w:val="28"/>
        </w:rPr>
        <w:t xml:space="preserve">, it is the Right of the People to alter or to abolish it, and to institute new Government, laying its foundation on such principles and organizing its powers in such form, as to them shall seem most likely to effect their Safety and Happiness. </w:t>
      </w:r>
      <w:r w:rsidR="001B2D40" w:rsidRPr="00B36322">
        <w:rPr>
          <w:rFonts w:asciiTheme="majorHAnsi" w:hAnsiTheme="majorHAnsi" w:cs="Times"/>
          <w:sz w:val="28"/>
          <w:szCs w:val="28"/>
        </w:rPr>
        <w:t xml:space="preserve"> </w:t>
      </w:r>
      <w:r w:rsidRPr="00485C14">
        <w:rPr>
          <w:rFonts w:asciiTheme="majorHAnsi" w:hAnsiTheme="majorHAnsi" w:cs="Times"/>
          <w:sz w:val="28"/>
          <w:szCs w:val="28"/>
        </w:rPr>
        <w:t>Prudence</w:t>
      </w:r>
      <w:r w:rsidRPr="00B36322">
        <w:rPr>
          <w:rFonts w:asciiTheme="majorHAnsi" w:hAnsiTheme="majorHAnsi" w:cs="Times"/>
          <w:sz w:val="28"/>
          <w:szCs w:val="28"/>
        </w:rPr>
        <w:t xml:space="preserve">, indeed, will dictate that Governments long established should not be changed for light and </w:t>
      </w:r>
      <w:r w:rsidRPr="00B36322">
        <w:rPr>
          <w:rFonts w:asciiTheme="majorHAnsi" w:hAnsiTheme="majorHAnsi" w:cs="Times"/>
          <w:b/>
          <w:sz w:val="28"/>
          <w:szCs w:val="28"/>
        </w:rPr>
        <w:t>transient</w:t>
      </w:r>
      <w:r w:rsidRPr="00B36322">
        <w:rPr>
          <w:rFonts w:asciiTheme="majorHAnsi" w:hAnsiTheme="majorHAnsi" w:cs="Times"/>
          <w:sz w:val="28"/>
          <w:szCs w:val="28"/>
        </w:rPr>
        <w:t xml:space="preserve"> causes; and accordingly all experience hath shewn that mankind are more disposed to suffer, while evils are sufferable than to right themselves by abolishing the forms to which they are accustomed. </w:t>
      </w:r>
      <w:r w:rsidR="001B2D40" w:rsidRPr="00B36322">
        <w:rPr>
          <w:rFonts w:asciiTheme="majorHAnsi" w:hAnsiTheme="majorHAnsi" w:cs="Times"/>
          <w:sz w:val="28"/>
          <w:szCs w:val="28"/>
        </w:rPr>
        <w:t xml:space="preserve"> </w:t>
      </w:r>
      <w:r w:rsidRPr="00B36322">
        <w:rPr>
          <w:rFonts w:asciiTheme="majorHAnsi" w:hAnsiTheme="majorHAnsi" w:cs="Times"/>
          <w:sz w:val="28"/>
          <w:szCs w:val="28"/>
        </w:rPr>
        <w:t xml:space="preserve">But when a long train of abuses and </w:t>
      </w:r>
      <w:r w:rsidRPr="00B36322">
        <w:rPr>
          <w:rFonts w:asciiTheme="majorHAnsi" w:hAnsiTheme="majorHAnsi" w:cs="Times"/>
          <w:b/>
          <w:sz w:val="28"/>
          <w:szCs w:val="28"/>
        </w:rPr>
        <w:t>usurpations</w:t>
      </w:r>
      <w:r w:rsidRPr="00B36322">
        <w:rPr>
          <w:rFonts w:asciiTheme="majorHAnsi" w:hAnsiTheme="majorHAnsi" w:cs="Times"/>
          <w:sz w:val="28"/>
          <w:szCs w:val="28"/>
        </w:rPr>
        <w:t xml:space="preserve">, pursuing </w:t>
      </w:r>
      <w:r w:rsidRPr="00485C14">
        <w:rPr>
          <w:rFonts w:asciiTheme="majorHAnsi" w:hAnsiTheme="majorHAnsi" w:cs="Times"/>
          <w:sz w:val="28"/>
          <w:szCs w:val="28"/>
        </w:rPr>
        <w:t>invariably</w:t>
      </w:r>
      <w:r w:rsidRPr="00B36322">
        <w:rPr>
          <w:rFonts w:asciiTheme="majorHAnsi" w:hAnsiTheme="majorHAnsi" w:cs="Times"/>
          <w:sz w:val="28"/>
          <w:szCs w:val="28"/>
        </w:rPr>
        <w:t xml:space="preserve"> the same </w:t>
      </w:r>
      <w:r w:rsidRPr="00B36322">
        <w:rPr>
          <w:rFonts w:asciiTheme="majorHAnsi" w:hAnsiTheme="majorHAnsi" w:cs="Times"/>
          <w:b/>
          <w:sz w:val="28"/>
          <w:szCs w:val="28"/>
        </w:rPr>
        <w:t>Object</w:t>
      </w:r>
      <w:r w:rsidRPr="00B36322">
        <w:rPr>
          <w:rFonts w:asciiTheme="majorHAnsi" w:hAnsiTheme="majorHAnsi" w:cs="Times"/>
          <w:sz w:val="28"/>
          <w:szCs w:val="28"/>
        </w:rPr>
        <w:t xml:space="preserve"> </w:t>
      </w:r>
      <w:r w:rsidRPr="00B36322">
        <w:rPr>
          <w:rFonts w:asciiTheme="majorHAnsi" w:hAnsiTheme="majorHAnsi" w:cs="Times"/>
          <w:b/>
          <w:sz w:val="28"/>
          <w:szCs w:val="28"/>
        </w:rPr>
        <w:t>evinces</w:t>
      </w:r>
      <w:r w:rsidRPr="00B36322">
        <w:rPr>
          <w:rFonts w:asciiTheme="majorHAnsi" w:hAnsiTheme="majorHAnsi" w:cs="Times"/>
          <w:sz w:val="28"/>
          <w:szCs w:val="28"/>
        </w:rPr>
        <w:t xml:space="preserve"> a design to reduce them under absolute </w:t>
      </w:r>
      <w:r w:rsidRPr="00B36322">
        <w:rPr>
          <w:rFonts w:asciiTheme="majorHAnsi" w:hAnsiTheme="majorHAnsi" w:cs="Times"/>
          <w:b/>
          <w:sz w:val="28"/>
          <w:szCs w:val="28"/>
        </w:rPr>
        <w:t>Despotism</w:t>
      </w:r>
      <w:r w:rsidRPr="00B36322">
        <w:rPr>
          <w:rFonts w:asciiTheme="majorHAnsi" w:hAnsiTheme="majorHAnsi" w:cs="Times"/>
          <w:sz w:val="28"/>
          <w:szCs w:val="28"/>
        </w:rPr>
        <w:t xml:space="preserve">, it is their right, it is their duty, to throw off such Government, and to provide new Guards for their future security. — Such has been the patient sufferance of these Colonies; and such is now the necessity which constrains them to alter their former Systems of Government. </w:t>
      </w:r>
      <w:r w:rsidR="001B2D40" w:rsidRPr="00B36322">
        <w:rPr>
          <w:rFonts w:asciiTheme="majorHAnsi" w:hAnsiTheme="majorHAnsi" w:cs="Times"/>
          <w:sz w:val="28"/>
          <w:szCs w:val="28"/>
        </w:rPr>
        <w:t xml:space="preserve"> </w:t>
      </w:r>
      <w:r w:rsidRPr="00B36322">
        <w:rPr>
          <w:rFonts w:asciiTheme="majorHAnsi" w:hAnsiTheme="majorHAnsi" w:cs="Times"/>
          <w:sz w:val="28"/>
          <w:szCs w:val="28"/>
        </w:rPr>
        <w:t xml:space="preserve">The history of the present King of Great Britain is a history of repeated injuries and usurpations, all having in direct object the establishment of an absolute Tyranny </w:t>
      </w:r>
      <w:r w:rsidRPr="00E71072">
        <w:rPr>
          <w:rFonts w:asciiTheme="majorHAnsi" w:hAnsiTheme="majorHAnsi" w:cs="Times"/>
          <w:sz w:val="28"/>
          <w:szCs w:val="28"/>
        </w:rPr>
        <w:t>over these States. To prove this, let Facts be submitted to a candid 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6030"/>
      </w:tblGrid>
      <w:tr w:rsidR="00E71072" w14:paraId="434E229B" w14:textId="77777777" w:rsidTr="00485C14">
        <w:tc>
          <w:tcPr>
            <w:tcW w:w="7038" w:type="dxa"/>
          </w:tcPr>
          <w:p w14:paraId="29A0CB43" w14:textId="77777777" w:rsidR="00E71072" w:rsidRPr="00E71072" w:rsidRDefault="00E71072" w:rsidP="009E0BB5">
            <w:pPr>
              <w:autoSpaceDE w:val="0"/>
              <w:autoSpaceDN w:val="0"/>
              <w:adjustRightInd w:val="0"/>
              <w:spacing w:before="60" w:after="60"/>
              <w:rPr>
                <w:rFonts w:asciiTheme="majorHAnsi" w:hAnsiTheme="majorHAnsi" w:cs="Times"/>
                <w:sz w:val="18"/>
                <w:szCs w:val="18"/>
              </w:rPr>
            </w:pPr>
            <w:r w:rsidRPr="00E71072">
              <w:rPr>
                <w:rFonts w:asciiTheme="majorHAnsi" w:hAnsiTheme="majorHAnsi" w:cs="Times"/>
                <w:b/>
                <w:sz w:val="18"/>
                <w:szCs w:val="18"/>
              </w:rPr>
              <w:t>Station</w:t>
            </w:r>
            <w:r w:rsidRPr="00E71072">
              <w:rPr>
                <w:rFonts w:asciiTheme="majorHAnsi" w:hAnsiTheme="majorHAnsi" w:cs="Times"/>
                <w:sz w:val="18"/>
                <w:szCs w:val="18"/>
              </w:rPr>
              <w:t>: Social position or rank</w:t>
            </w:r>
          </w:p>
          <w:p w14:paraId="18A28968" w14:textId="77777777" w:rsidR="00E71072" w:rsidRDefault="00E71072" w:rsidP="009E0BB5">
            <w:pPr>
              <w:autoSpaceDE w:val="0"/>
              <w:autoSpaceDN w:val="0"/>
              <w:adjustRightInd w:val="0"/>
              <w:spacing w:before="60" w:after="60"/>
              <w:rPr>
                <w:rFonts w:asciiTheme="majorHAnsi" w:hAnsiTheme="majorHAnsi" w:cs="Times"/>
                <w:sz w:val="18"/>
                <w:szCs w:val="18"/>
              </w:rPr>
            </w:pPr>
            <w:r w:rsidRPr="00E71072">
              <w:rPr>
                <w:rFonts w:asciiTheme="majorHAnsi" w:hAnsiTheme="majorHAnsi" w:cs="Times"/>
                <w:b/>
                <w:sz w:val="18"/>
                <w:szCs w:val="18"/>
              </w:rPr>
              <w:t>Impel</w:t>
            </w:r>
            <w:r w:rsidRPr="00E71072">
              <w:rPr>
                <w:rFonts w:asciiTheme="majorHAnsi" w:hAnsiTheme="majorHAnsi" w:cs="Times"/>
                <w:sz w:val="18"/>
                <w:szCs w:val="18"/>
              </w:rPr>
              <w:t>: urge or drive forward</w:t>
            </w:r>
          </w:p>
          <w:p w14:paraId="61DCED9C" w14:textId="1F3A38E6" w:rsidR="008D2BFC" w:rsidRPr="008D2BFC" w:rsidRDefault="008D2BFC" w:rsidP="009E0BB5">
            <w:pPr>
              <w:autoSpaceDE w:val="0"/>
              <w:autoSpaceDN w:val="0"/>
              <w:adjustRightInd w:val="0"/>
              <w:spacing w:before="60" w:after="60"/>
              <w:rPr>
                <w:rFonts w:asciiTheme="majorHAnsi" w:hAnsiTheme="majorHAnsi" w:cs="Times"/>
                <w:sz w:val="18"/>
                <w:szCs w:val="18"/>
              </w:rPr>
            </w:pPr>
            <w:r>
              <w:rPr>
                <w:rFonts w:asciiTheme="majorHAnsi" w:hAnsiTheme="majorHAnsi" w:cs="Times"/>
                <w:b/>
                <w:sz w:val="18"/>
                <w:szCs w:val="18"/>
              </w:rPr>
              <w:t>Ends</w:t>
            </w:r>
            <w:r>
              <w:rPr>
                <w:rFonts w:asciiTheme="majorHAnsi" w:hAnsiTheme="majorHAnsi" w:cs="Times"/>
                <w:sz w:val="18"/>
                <w:szCs w:val="18"/>
              </w:rPr>
              <w:t>: goal, purpose</w:t>
            </w:r>
          </w:p>
          <w:p w14:paraId="36B3579B" w14:textId="17A58D86" w:rsidR="00E71072" w:rsidRDefault="00485C14" w:rsidP="009E0BB5">
            <w:pPr>
              <w:autoSpaceDE w:val="0"/>
              <w:autoSpaceDN w:val="0"/>
              <w:adjustRightInd w:val="0"/>
              <w:spacing w:before="60" w:after="60"/>
              <w:rPr>
                <w:rFonts w:asciiTheme="majorHAnsi" w:hAnsiTheme="majorHAnsi" w:cs="Times"/>
                <w:sz w:val="18"/>
                <w:szCs w:val="18"/>
              </w:rPr>
            </w:pPr>
            <w:r w:rsidRPr="00E71072">
              <w:rPr>
                <w:rFonts w:asciiTheme="majorHAnsi" w:hAnsiTheme="majorHAnsi" w:cs="Times"/>
                <w:b/>
                <w:sz w:val="18"/>
                <w:szCs w:val="18"/>
              </w:rPr>
              <w:t>Transient</w:t>
            </w:r>
            <w:r w:rsidRPr="00E71072">
              <w:rPr>
                <w:rFonts w:asciiTheme="majorHAnsi" w:hAnsiTheme="majorHAnsi" w:cs="Times"/>
                <w:sz w:val="18"/>
                <w:szCs w:val="18"/>
              </w:rPr>
              <w:t>:</w:t>
            </w:r>
            <w:r>
              <w:rPr>
                <w:rFonts w:asciiTheme="majorHAnsi" w:hAnsiTheme="majorHAnsi" w:cs="Times"/>
                <w:sz w:val="18"/>
                <w:szCs w:val="18"/>
              </w:rPr>
              <w:t xml:space="preserve"> </w:t>
            </w:r>
            <w:r w:rsidRPr="00E71072">
              <w:rPr>
                <w:rFonts w:asciiTheme="majorHAnsi" w:hAnsiTheme="majorHAnsi" w:cs="Times"/>
                <w:sz w:val="18"/>
                <w:szCs w:val="18"/>
              </w:rPr>
              <w:t>Lasting only for a short time</w:t>
            </w:r>
          </w:p>
        </w:tc>
        <w:tc>
          <w:tcPr>
            <w:tcW w:w="6030" w:type="dxa"/>
          </w:tcPr>
          <w:p w14:paraId="67589CF0" w14:textId="0E796323" w:rsidR="008D2BFC" w:rsidRDefault="008D2BFC" w:rsidP="009E0BB5">
            <w:pPr>
              <w:autoSpaceDE w:val="0"/>
              <w:autoSpaceDN w:val="0"/>
              <w:adjustRightInd w:val="0"/>
              <w:spacing w:before="60" w:after="60"/>
              <w:rPr>
                <w:rFonts w:asciiTheme="majorHAnsi" w:hAnsiTheme="majorHAnsi" w:cs="Times"/>
                <w:b/>
                <w:sz w:val="18"/>
                <w:szCs w:val="18"/>
              </w:rPr>
            </w:pPr>
            <w:r w:rsidRPr="00E71072">
              <w:rPr>
                <w:rFonts w:asciiTheme="majorHAnsi" w:hAnsiTheme="majorHAnsi" w:cs="Times"/>
                <w:b/>
                <w:sz w:val="18"/>
                <w:szCs w:val="18"/>
              </w:rPr>
              <w:t>Usurp</w:t>
            </w:r>
            <w:r w:rsidRPr="00E71072">
              <w:rPr>
                <w:rFonts w:asciiTheme="majorHAnsi" w:hAnsiTheme="majorHAnsi" w:cs="Times"/>
                <w:sz w:val="18"/>
                <w:szCs w:val="18"/>
              </w:rPr>
              <w:t>: seize or exercise authority or possession wrongfully</w:t>
            </w:r>
            <w:r w:rsidRPr="00E71072">
              <w:rPr>
                <w:rFonts w:asciiTheme="majorHAnsi" w:hAnsiTheme="majorHAnsi" w:cs="Times"/>
                <w:b/>
                <w:sz w:val="18"/>
                <w:szCs w:val="18"/>
              </w:rPr>
              <w:t xml:space="preserve"> </w:t>
            </w:r>
          </w:p>
          <w:p w14:paraId="4C23923C" w14:textId="4D898259" w:rsidR="00485C14" w:rsidRDefault="00485C14" w:rsidP="009E0BB5">
            <w:pPr>
              <w:autoSpaceDE w:val="0"/>
              <w:autoSpaceDN w:val="0"/>
              <w:adjustRightInd w:val="0"/>
              <w:spacing w:before="60" w:after="60"/>
              <w:rPr>
                <w:rFonts w:asciiTheme="majorHAnsi" w:hAnsiTheme="majorHAnsi" w:cs="Times"/>
                <w:b/>
                <w:sz w:val="18"/>
                <w:szCs w:val="18"/>
              </w:rPr>
            </w:pPr>
            <w:r w:rsidRPr="00E71072">
              <w:rPr>
                <w:rFonts w:asciiTheme="majorHAnsi" w:hAnsiTheme="majorHAnsi" w:cs="Times"/>
                <w:b/>
                <w:sz w:val="18"/>
                <w:szCs w:val="18"/>
              </w:rPr>
              <w:t>Object</w:t>
            </w:r>
            <w:r w:rsidRPr="00E71072">
              <w:rPr>
                <w:rFonts w:asciiTheme="majorHAnsi" w:hAnsiTheme="majorHAnsi" w:cs="Times"/>
                <w:sz w:val="18"/>
                <w:szCs w:val="18"/>
              </w:rPr>
              <w:t>:  goal, purpose</w:t>
            </w:r>
            <w:r w:rsidRPr="00E71072">
              <w:rPr>
                <w:rFonts w:asciiTheme="majorHAnsi" w:hAnsiTheme="majorHAnsi" w:cs="Times"/>
                <w:b/>
                <w:sz w:val="18"/>
                <w:szCs w:val="18"/>
              </w:rPr>
              <w:t xml:space="preserve"> </w:t>
            </w:r>
          </w:p>
          <w:p w14:paraId="1161A252" w14:textId="0BADE636" w:rsidR="00E71072" w:rsidRPr="00E71072" w:rsidRDefault="00E71072" w:rsidP="009E0BB5">
            <w:pPr>
              <w:autoSpaceDE w:val="0"/>
              <w:autoSpaceDN w:val="0"/>
              <w:adjustRightInd w:val="0"/>
              <w:spacing w:before="60" w:after="60"/>
              <w:rPr>
                <w:rFonts w:asciiTheme="majorHAnsi" w:hAnsiTheme="majorHAnsi" w:cs="Times"/>
                <w:sz w:val="18"/>
                <w:szCs w:val="18"/>
              </w:rPr>
            </w:pPr>
            <w:r w:rsidRPr="00E71072">
              <w:rPr>
                <w:rFonts w:asciiTheme="majorHAnsi" w:hAnsiTheme="majorHAnsi" w:cs="Times"/>
                <w:b/>
                <w:sz w:val="18"/>
                <w:szCs w:val="18"/>
              </w:rPr>
              <w:t>Evince</w:t>
            </w:r>
            <w:r w:rsidRPr="00E71072">
              <w:rPr>
                <w:rFonts w:asciiTheme="majorHAnsi" w:hAnsiTheme="majorHAnsi" w:cs="Times"/>
                <w:sz w:val="18"/>
                <w:szCs w:val="18"/>
              </w:rPr>
              <w:t>: reveal the presence of</w:t>
            </w:r>
          </w:p>
          <w:p w14:paraId="699CE6C6" w14:textId="77777777" w:rsidR="00E71072" w:rsidRDefault="00E71072" w:rsidP="009E0BB5">
            <w:pPr>
              <w:autoSpaceDE w:val="0"/>
              <w:autoSpaceDN w:val="0"/>
              <w:adjustRightInd w:val="0"/>
              <w:spacing w:before="60" w:after="60"/>
              <w:rPr>
                <w:rFonts w:asciiTheme="majorHAnsi" w:hAnsiTheme="majorHAnsi" w:cs="Times"/>
                <w:sz w:val="18"/>
                <w:szCs w:val="18"/>
              </w:rPr>
            </w:pPr>
            <w:r w:rsidRPr="00E71072">
              <w:rPr>
                <w:rFonts w:asciiTheme="majorHAnsi" w:hAnsiTheme="majorHAnsi" w:cs="Times"/>
                <w:b/>
                <w:sz w:val="18"/>
                <w:szCs w:val="18"/>
              </w:rPr>
              <w:t>Despotism</w:t>
            </w:r>
            <w:r>
              <w:rPr>
                <w:rFonts w:asciiTheme="majorHAnsi" w:hAnsiTheme="majorHAnsi" w:cs="Times"/>
                <w:sz w:val="18"/>
                <w:szCs w:val="18"/>
              </w:rPr>
              <w:t xml:space="preserve">: </w:t>
            </w:r>
            <w:r w:rsidRPr="00E71072">
              <w:rPr>
                <w:rFonts w:asciiTheme="majorHAnsi" w:hAnsiTheme="majorHAnsi" w:cs="Times"/>
                <w:sz w:val="18"/>
                <w:szCs w:val="18"/>
              </w:rPr>
              <w:t>a system of government in which the ruler has unlimited power</w:t>
            </w:r>
          </w:p>
        </w:tc>
      </w:tr>
    </w:tbl>
    <w:p w14:paraId="279264A2" w14:textId="77777777" w:rsidR="001B2D40" w:rsidRDefault="001B2D40" w:rsidP="009E0BB5">
      <w:pPr>
        <w:autoSpaceDE w:val="0"/>
        <w:autoSpaceDN w:val="0"/>
        <w:adjustRightInd w:val="0"/>
        <w:spacing w:after="280"/>
        <w:rPr>
          <w:rFonts w:asciiTheme="majorHAnsi" w:hAnsiTheme="majorHAnsi" w:cs="Times"/>
          <w:sz w:val="22"/>
          <w:szCs w:val="22"/>
        </w:rPr>
        <w:sectPr w:rsidR="001B2D40" w:rsidSect="00B36322">
          <w:pgSz w:w="15840" w:h="12240" w:orient="landscape"/>
          <w:pgMar w:top="1440" w:right="1440" w:bottom="1440" w:left="1440" w:header="720" w:footer="720" w:gutter="0"/>
          <w:cols w:space="720"/>
        </w:sectPr>
      </w:pPr>
    </w:p>
    <w:p w14:paraId="362B69E7"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lastRenderedPageBreak/>
        <w:t>He has refused his Assent to Laws, the most wholesome and necessary for the public good.</w:t>
      </w:r>
    </w:p>
    <w:p w14:paraId="3A8A8E99"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forbidden his Governors to pass Laws of immediate and pressing importance, unless suspended in their operation till his Assent should be obtained; and when so suspended, he has utterly neglected to attend to them.</w:t>
      </w:r>
    </w:p>
    <w:p w14:paraId="708D4897"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refused to pass other Laws for the accommodation of large districts of people, unless those people would relinquish the right of Representation in the Legislature, a right inestimable to them and formidable to tyrants only.</w:t>
      </w:r>
    </w:p>
    <w:p w14:paraId="7726ADDB"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called together legislative bodies at places unusual, uncomfortable, and distant from the depository of their Public Records, for the sole purpose of fatiguing them into compliance with his measures.</w:t>
      </w:r>
    </w:p>
    <w:p w14:paraId="21E8A512"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dissolved Representative Houses repeatedly, for opposing with manly firmness his invasions on the rights of the people.</w:t>
      </w:r>
    </w:p>
    <w:p w14:paraId="7511566A"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14:paraId="352D0729"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endeavoured to prevent the population of these States; for that purpose obstructing the Laws for Naturalization of Foreigners; refusing to pass others to encourage their migrations hither, and raising the conditions of new Appropriations of Lands.</w:t>
      </w:r>
    </w:p>
    <w:p w14:paraId="1B78840B"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obstructed the Administration of Justice by refusing his Assent to Laws for establishing Judiciary Powers.</w:t>
      </w:r>
    </w:p>
    <w:p w14:paraId="796E4CCB"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made Judges dependent on his Will alone for the tenure of their offices, and the amount and payment of their salaries.</w:t>
      </w:r>
    </w:p>
    <w:p w14:paraId="17850DCC"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erected a multitude of New Offices, and sent hither swarms of Officers to harass our people and eat out their substance.</w:t>
      </w:r>
    </w:p>
    <w:p w14:paraId="666EFCEF"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kept among us, in times of peace, Standing Armies without the Consent of our legislatures.</w:t>
      </w:r>
    </w:p>
    <w:p w14:paraId="4AEA5502"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affected to render the Military independent of and superior to the Civil Power.</w:t>
      </w:r>
    </w:p>
    <w:p w14:paraId="1ACC150E"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combined with others to subject us to a jurisdiction foreign to our constitution, and unacknowledged by our laws; giving his Assent to their Acts of pretended Legislation:</w:t>
      </w:r>
    </w:p>
    <w:p w14:paraId="22508012" w14:textId="77777777" w:rsidR="008855F6" w:rsidRPr="001B2D40" w:rsidRDefault="008855F6" w:rsidP="009E0BB5">
      <w:pPr>
        <w:autoSpaceDE w:val="0"/>
        <w:autoSpaceDN w:val="0"/>
        <w:adjustRightInd w:val="0"/>
        <w:spacing w:after="240"/>
        <w:ind w:left="450"/>
        <w:rPr>
          <w:rFonts w:asciiTheme="majorHAnsi" w:hAnsiTheme="majorHAnsi" w:cs="Times"/>
          <w:sz w:val="22"/>
          <w:szCs w:val="22"/>
        </w:rPr>
      </w:pPr>
      <w:r w:rsidRPr="001B2D40">
        <w:rPr>
          <w:rFonts w:asciiTheme="majorHAnsi" w:hAnsiTheme="majorHAnsi" w:cs="Times"/>
          <w:sz w:val="22"/>
          <w:szCs w:val="22"/>
        </w:rPr>
        <w:t>For quartering large bodies of armed troops among us:</w:t>
      </w:r>
    </w:p>
    <w:p w14:paraId="054DFF0B" w14:textId="77777777" w:rsidR="008855F6" w:rsidRPr="001B2D40" w:rsidRDefault="008855F6" w:rsidP="009E0BB5">
      <w:pPr>
        <w:autoSpaceDE w:val="0"/>
        <w:autoSpaceDN w:val="0"/>
        <w:adjustRightInd w:val="0"/>
        <w:spacing w:after="240"/>
        <w:ind w:left="450"/>
        <w:rPr>
          <w:rFonts w:asciiTheme="majorHAnsi" w:hAnsiTheme="majorHAnsi" w:cs="Times"/>
          <w:sz w:val="22"/>
          <w:szCs w:val="22"/>
        </w:rPr>
      </w:pPr>
      <w:r w:rsidRPr="001B2D40">
        <w:rPr>
          <w:rFonts w:asciiTheme="majorHAnsi" w:hAnsiTheme="majorHAnsi" w:cs="Times"/>
          <w:sz w:val="22"/>
          <w:szCs w:val="22"/>
        </w:rPr>
        <w:t>For protecting them, by a mock Trial from punishment for any Murders which they should commit on the Inhabitants of these States:</w:t>
      </w:r>
    </w:p>
    <w:p w14:paraId="1C3E0DEF" w14:textId="77777777" w:rsidR="008855F6" w:rsidRPr="001B2D40" w:rsidRDefault="008855F6" w:rsidP="009E0BB5">
      <w:pPr>
        <w:autoSpaceDE w:val="0"/>
        <w:autoSpaceDN w:val="0"/>
        <w:adjustRightInd w:val="0"/>
        <w:spacing w:after="240"/>
        <w:ind w:left="450"/>
        <w:rPr>
          <w:rFonts w:asciiTheme="majorHAnsi" w:hAnsiTheme="majorHAnsi" w:cs="Times"/>
          <w:sz w:val="22"/>
          <w:szCs w:val="22"/>
        </w:rPr>
      </w:pPr>
      <w:r w:rsidRPr="001B2D40">
        <w:rPr>
          <w:rFonts w:asciiTheme="majorHAnsi" w:hAnsiTheme="majorHAnsi" w:cs="Times"/>
          <w:sz w:val="22"/>
          <w:szCs w:val="22"/>
        </w:rPr>
        <w:lastRenderedPageBreak/>
        <w:t>For cutting off our Trade with all parts of the world:</w:t>
      </w:r>
    </w:p>
    <w:p w14:paraId="13A94180" w14:textId="77777777" w:rsidR="008855F6" w:rsidRPr="001B2D40" w:rsidRDefault="008855F6" w:rsidP="009E0BB5">
      <w:pPr>
        <w:autoSpaceDE w:val="0"/>
        <w:autoSpaceDN w:val="0"/>
        <w:adjustRightInd w:val="0"/>
        <w:spacing w:after="240"/>
        <w:ind w:left="450"/>
        <w:rPr>
          <w:rFonts w:asciiTheme="majorHAnsi" w:hAnsiTheme="majorHAnsi" w:cs="Times"/>
          <w:sz w:val="22"/>
          <w:szCs w:val="22"/>
        </w:rPr>
      </w:pPr>
      <w:r w:rsidRPr="001B2D40">
        <w:rPr>
          <w:rFonts w:asciiTheme="majorHAnsi" w:hAnsiTheme="majorHAnsi" w:cs="Times"/>
          <w:sz w:val="22"/>
          <w:szCs w:val="22"/>
        </w:rPr>
        <w:t>For imposing Taxes on us without our Consent:</w:t>
      </w:r>
    </w:p>
    <w:p w14:paraId="5F427D67" w14:textId="77777777" w:rsidR="008855F6" w:rsidRPr="001B2D40" w:rsidRDefault="008855F6" w:rsidP="009E0BB5">
      <w:pPr>
        <w:autoSpaceDE w:val="0"/>
        <w:autoSpaceDN w:val="0"/>
        <w:adjustRightInd w:val="0"/>
        <w:spacing w:after="240"/>
        <w:ind w:left="450"/>
        <w:rPr>
          <w:rFonts w:asciiTheme="majorHAnsi" w:hAnsiTheme="majorHAnsi" w:cs="Times"/>
          <w:sz w:val="22"/>
          <w:szCs w:val="22"/>
        </w:rPr>
      </w:pPr>
      <w:r w:rsidRPr="001B2D40">
        <w:rPr>
          <w:rFonts w:asciiTheme="majorHAnsi" w:hAnsiTheme="majorHAnsi" w:cs="Times"/>
          <w:sz w:val="22"/>
          <w:szCs w:val="22"/>
        </w:rPr>
        <w:t>For depriving us in many cases, of the benefit of Trial by Jury:</w:t>
      </w:r>
    </w:p>
    <w:p w14:paraId="14D1B136" w14:textId="77777777" w:rsidR="008855F6" w:rsidRPr="001B2D40" w:rsidRDefault="008855F6" w:rsidP="009E0BB5">
      <w:pPr>
        <w:autoSpaceDE w:val="0"/>
        <w:autoSpaceDN w:val="0"/>
        <w:adjustRightInd w:val="0"/>
        <w:spacing w:after="240"/>
        <w:ind w:left="450"/>
        <w:rPr>
          <w:rFonts w:asciiTheme="majorHAnsi" w:hAnsiTheme="majorHAnsi" w:cs="Times"/>
          <w:sz w:val="22"/>
          <w:szCs w:val="22"/>
        </w:rPr>
      </w:pPr>
      <w:r w:rsidRPr="001B2D40">
        <w:rPr>
          <w:rFonts w:asciiTheme="majorHAnsi" w:hAnsiTheme="majorHAnsi" w:cs="Times"/>
          <w:sz w:val="22"/>
          <w:szCs w:val="22"/>
        </w:rPr>
        <w:t>For transporting us beyond Seas to be tried for pretended offences:</w:t>
      </w:r>
    </w:p>
    <w:p w14:paraId="4B882175" w14:textId="77777777" w:rsidR="008855F6" w:rsidRPr="001B2D40" w:rsidRDefault="008855F6" w:rsidP="009E0BB5">
      <w:pPr>
        <w:autoSpaceDE w:val="0"/>
        <w:autoSpaceDN w:val="0"/>
        <w:adjustRightInd w:val="0"/>
        <w:spacing w:after="240"/>
        <w:ind w:left="450"/>
        <w:rPr>
          <w:rFonts w:asciiTheme="majorHAnsi" w:hAnsiTheme="majorHAnsi" w:cs="Times"/>
          <w:sz w:val="22"/>
          <w:szCs w:val="22"/>
        </w:rPr>
      </w:pPr>
      <w:r w:rsidRPr="001B2D40">
        <w:rPr>
          <w:rFonts w:asciiTheme="majorHAnsi" w:hAnsiTheme="majorHAnsi" w:cs="Times"/>
          <w:sz w:val="22"/>
          <w:szCs w:val="22"/>
        </w:rPr>
        <w:t>For abolishing the free System of English Laws in a neighbouring Province, establishing therein an Arbitrary government, and enlarging its Boundaries so as to render it at once an example and fit instrument for introducing the same absolute rule into these Colonies</w:t>
      </w:r>
    </w:p>
    <w:p w14:paraId="4078723A" w14:textId="77777777" w:rsidR="008855F6" w:rsidRPr="001B2D40" w:rsidRDefault="008855F6" w:rsidP="009E0BB5">
      <w:pPr>
        <w:autoSpaceDE w:val="0"/>
        <w:autoSpaceDN w:val="0"/>
        <w:adjustRightInd w:val="0"/>
        <w:spacing w:after="240"/>
        <w:ind w:left="450"/>
        <w:rPr>
          <w:rFonts w:asciiTheme="majorHAnsi" w:hAnsiTheme="majorHAnsi" w:cs="Times"/>
          <w:sz w:val="22"/>
          <w:szCs w:val="22"/>
        </w:rPr>
      </w:pPr>
      <w:r w:rsidRPr="001B2D40">
        <w:rPr>
          <w:rFonts w:asciiTheme="majorHAnsi" w:hAnsiTheme="majorHAnsi" w:cs="Times"/>
          <w:sz w:val="22"/>
          <w:szCs w:val="22"/>
        </w:rPr>
        <w:t>For taking away our Charters, abolishing our most valuable Laws and altering fundamentally the Forms of our Governments:</w:t>
      </w:r>
    </w:p>
    <w:p w14:paraId="67C2E40C" w14:textId="77777777" w:rsidR="008855F6" w:rsidRPr="001B2D40" w:rsidRDefault="008855F6" w:rsidP="009E0BB5">
      <w:pPr>
        <w:autoSpaceDE w:val="0"/>
        <w:autoSpaceDN w:val="0"/>
        <w:adjustRightInd w:val="0"/>
        <w:spacing w:after="240"/>
        <w:ind w:left="450"/>
        <w:rPr>
          <w:rFonts w:asciiTheme="majorHAnsi" w:hAnsiTheme="majorHAnsi" w:cs="Times"/>
          <w:sz w:val="22"/>
          <w:szCs w:val="22"/>
        </w:rPr>
      </w:pPr>
      <w:r w:rsidRPr="001B2D40">
        <w:rPr>
          <w:rFonts w:asciiTheme="majorHAnsi" w:hAnsiTheme="majorHAnsi" w:cs="Times"/>
          <w:sz w:val="22"/>
          <w:szCs w:val="22"/>
        </w:rPr>
        <w:t>For suspending our own Legislatures, and declaring themselves invested with power to legislate for us in all cases whatsoever.</w:t>
      </w:r>
    </w:p>
    <w:p w14:paraId="3AB39D6A"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abdicated Government here, by declaring us out of his Protection and waging War against us.</w:t>
      </w:r>
    </w:p>
    <w:p w14:paraId="17AACB6B"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plundered our seas, ravaged our coasts, burnt our towns, and destroyed the lives of our people.</w:t>
      </w:r>
    </w:p>
    <w:p w14:paraId="0E4A8E88"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p>
    <w:p w14:paraId="5D4AB5E5"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constrained our fellow Citizens taken Captive on the high Seas to bear Arms against their Country, to become the executioners of their friends and Brethren, or to fall themselves by their Hands.</w:t>
      </w:r>
    </w:p>
    <w:p w14:paraId="1630FEC4" w14:textId="77777777" w:rsidR="008855F6" w:rsidRPr="001B2D40" w:rsidRDefault="008855F6" w:rsidP="009E0BB5">
      <w:pPr>
        <w:autoSpaceDE w:val="0"/>
        <w:autoSpaceDN w:val="0"/>
        <w:adjustRightInd w:val="0"/>
        <w:spacing w:after="240"/>
        <w:rPr>
          <w:rFonts w:asciiTheme="majorHAnsi" w:hAnsiTheme="majorHAnsi" w:cs="Times"/>
          <w:sz w:val="22"/>
          <w:szCs w:val="22"/>
        </w:rPr>
      </w:pPr>
      <w:r w:rsidRPr="001B2D40">
        <w:rPr>
          <w:rFonts w:asciiTheme="majorHAnsi" w:hAnsiTheme="majorHAnsi" w:cs="Times"/>
          <w:sz w:val="22"/>
          <w:szCs w:val="22"/>
        </w:rPr>
        <w:t>He has excited domestic insurrections amongst us, and has endeavoured to bring on the inhabitants of our frontiers, the merciless Indian Savages whose known rule of warfare, is an undistinguished destruction of all ages, sexes and conditions.</w:t>
      </w:r>
    </w:p>
    <w:p w14:paraId="60054682" w14:textId="77777777" w:rsidR="00B264E6" w:rsidRDefault="00B264E6">
      <w:pPr>
        <w:rPr>
          <w:rFonts w:asciiTheme="majorHAnsi" w:hAnsiTheme="majorHAnsi" w:cs="Times"/>
          <w:sz w:val="22"/>
          <w:szCs w:val="22"/>
        </w:rPr>
      </w:pPr>
      <w:r>
        <w:rPr>
          <w:rFonts w:asciiTheme="majorHAnsi" w:hAnsiTheme="majorHAnsi" w:cs="Times"/>
          <w:sz w:val="22"/>
          <w:szCs w:val="22"/>
        </w:rPr>
        <w:br w:type="page"/>
      </w:r>
    </w:p>
    <w:p w14:paraId="533B2FD2" w14:textId="715B8B8B" w:rsidR="008855F6" w:rsidRDefault="001B2D40" w:rsidP="009E0BB5">
      <w:pPr>
        <w:autoSpaceDE w:val="0"/>
        <w:autoSpaceDN w:val="0"/>
        <w:adjustRightInd w:val="0"/>
        <w:rPr>
          <w:rFonts w:asciiTheme="majorHAnsi" w:hAnsiTheme="majorHAnsi" w:cs="Times"/>
          <w:sz w:val="22"/>
          <w:szCs w:val="22"/>
        </w:rPr>
      </w:pPr>
      <w:r>
        <w:rPr>
          <w:rFonts w:asciiTheme="majorHAnsi" w:hAnsiTheme="majorHAnsi" w:cs="Times"/>
          <w:sz w:val="22"/>
          <w:szCs w:val="22"/>
        </w:rPr>
        <w:lastRenderedPageBreak/>
        <w:t>I</w:t>
      </w:r>
      <w:r w:rsidR="008855F6" w:rsidRPr="001B2D40">
        <w:rPr>
          <w:rFonts w:asciiTheme="majorHAnsi" w:hAnsiTheme="majorHAnsi" w:cs="Times"/>
          <w:sz w:val="22"/>
          <w:szCs w:val="22"/>
        </w:rPr>
        <w:t>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14:paraId="20A66A86" w14:textId="77777777" w:rsidR="00013DB7" w:rsidRPr="001B2D40" w:rsidRDefault="00013DB7" w:rsidP="009E0BB5">
      <w:pPr>
        <w:autoSpaceDE w:val="0"/>
        <w:autoSpaceDN w:val="0"/>
        <w:adjustRightInd w:val="0"/>
        <w:rPr>
          <w:rFonts w:asciiTheme="majorHAnsi" w:hAnsiTheme="majorHAnsi" w:cs="Times"/>
          <w:sz w:val="22"/>
          <w:szCs w:val="22"/>
        </w:rPr>
      </w:pPr>
    </w:p>
    <w:p w14:paraId="2B516B5A" w14:textId="77777777" w:rsidR="008855F6" w:rsidRDefault="008855F6" w:rsidP="009E0BB5">
      <w:pPr>
        <w:autoSpaceDE w:val="0"/>
        <w:autoSpaceDN w:val="0"/>
        <w:adjustRightInd w:val="0"/>
        <w:rPr>
          <w:rFonts w:asciiTheme="majorHAnsi" w:hAnsiTheme="majorHAnsi" w:cs="Times"/>
          <w:sz w:val="22"/>
          <w:szCs w:val="22"/>
        </w:rPr>
      </w:pPr>
      <w:r w:rsidRPr="001B2D40">
        <w:rPr>
          <w:rFonts w:asciiTheme="majorHAnsi" w:hAnsiTheme="majorHAnsi" w:cs="Times"/>
          <w:sz w:val="22"/>
          <w:szCs w:val="22"/>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6D9018E9" w14:textId="77777777" w:rsidR="00B36322" w:rsidRPr="001B2D40" w:rsidRDefault="00B36322" w:rsidP="009E0BB5">
      <w:pPr>
        <w:autoSpaceDE w:val="0"/>
        <w:autoSpaceDN w:val="0"/>
        <w:adjustRightInd w:val="0"/>
        <w:rPr>
          <w:rFonts w:asciiTheme="majorHAnsi" w:hAnsiTheme="majorHAnsi" w:cs="Times"/>
          <w:sz w:val="22"/>
          <w:szCs w:val="22"/>
        </w:rPr>
      </w:pPr>
    </w:p>
    <w:p w14:paraId="4C188BD8" w14:textId="77777777" w:rsidR="008855F6" w:rsidRDefault="008855F6" w:rsidP="009E0BB5">
      <w:pPr>
        <w:autoSpaceDE w:val="0"/>
        <w:autoSpaceDN w:val="0"/>
        <w:adjustRightInd w:val="0"/>
        <w:rPr>
          <w:rFonts w:asciiTheme="majorHAnsi" w:hAnsiTheme="majorHAnsi" w:cs="Times"/>
          <w:sz w:val="22"/>
          <w:szCs w:val="22"/>
        </w:rPr>
      </w:pPr>
      <w:r w:rsidRPr="001B2D40">
        <w:rPr>
          <w:rFonts w:asciiTheme="majorHAnsi" w:hAnsiTheme="majorHAnsi" w:cs="Times"/>
          <w:sz w:val="22"/>
          <w:szCs w:val="22"/>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14:paraId="64B9B834" w14:textId="77777777" w:rsidR="00B36322" w:rsidRDefault="00B36322" w:rsidP="009E0BB5">
      <w:pPr>
        <w:autoSpaceDE w:val="0"/>
        <w:autoSpaceDN w:val="0"/>
        <w:adjustRightInd w:val="0"/>
        <w:rPr>
          <w:rFonts w:asciiTheme="majorHAnsi" w:hAnsiTheme="majorHAnsi" w:cs="Times"/>
          <w:sz w:val="22"/>
          <w:szCs w:val="22"/>
        </w:rPr>
      </w:pPr>
    </w:p>
    <w:p w14:paraId="43DCA1D2" w14:textId="77777777" w:rsidR="00C04D07" w:rsidRDefault="00C04D07" w:rsidP="009E0BB5">
      <w:pPr>
        <w:autoSpaceDE w:val="0"/>
        <w:autoSpaceDN w:val="0"/>
        <w:adjustRightInd w:val="0"/>
        <w:jc w:val="center"/>
        <w:rPr>
          <w:rFonts w:asciiTheme="majorHAnsi" w:hAnsiTheme="majorHAnsi" w:cs="Times"/>
          <w:sz w:val="28"/>
          <w:szCs w:val="28"/>
        </w:rPr>
      </w:pPr>
      <w:r w:rsidRPr="00C04D07">
        <w:rPr>
          <w:rFonts w:asciiTheme="majorHAnsi" w:hAnsiTheme="majorHAnsi" w:cs="Times"/>
          <w:sz w:val="28"/>
          <w:szCs w:val="28"/>
        </w:rPr>
        <w:t>John Hancock</w:t>
      </w:r>
    </w:p>
    <w:tbl>
      <w:tblPr>
        <w:tblStyle w:val="TableGrid"/>
        <w:tblW w:w="13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196"/>
        <w:gridCol w:w="2574"/>
        <w:gridCol w:w="2196"/>
        <w:gridCol w:w="2196"/>
        <w:gridCol w:w="2196"/>
      </w:tblGrid>
      <w:tr w:rsidR="00013DB7" w:rsidRPr="00013DB7" w14:paraId="4881A226" w14:textId="77777777" w:rsidTr="00485C14">
        <w:tc>
          <w:tcPr>
            <w:tcW w:w="1728" w:type="dxa"/>
          </w:tcPr>
          <w:p w14:paraId="0238C398"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Button Gwinnett </w:t>
            </w:r>
          </w:p>
          <w:p w14:paraId="56B44A93"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Lyman Hall </w:t>
            </w:r>
          </w:p>
          <w:p w14:paraId="5D9DD79F"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George Walton</w:t>
            </w:r>
          </w:p>
        </w:tc>
        <w:tc>
          <w:tcPr>
            <w:tcW w:w="2196" w:type="dxa"/>
          </w:tcPr>
          <w:p w14:paraId="0B65E706"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William Hooper</w:t>
            </w:r>
          </w:p>
          <w:p w14:paraId="5F5C991C"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Joseph Hewes </w:t>
            </w:r>
          </w:p>
          <w:p w14:paraId="7E6AAF65"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John Penn </w:t>
            </w:r>
          </w:p>
          <w:p w14:paraId="5DD7A8EE" w14:textId="77777777" w:rsidR="00013DB7" w:rsidRPr="00013DB7" w:rsidRDefault="00013DB7" w:rsidP="009E0BB5">
            <w:pPr>
              <w:autoSpaceDE w:val="0"/>
              <w:autoSpaceDN w:val="0"/>
              <w:adjustRightInd w:val="0"/>
              <w:rPr>
                <w:rFonts w:asciiTheme="majorHAnsi" w:hAnsiTheme="majorHAnsi" w:cs="Times"/>
                <w:sz w:val="18"/>
                <w:szCs w:val="18"/>
              </w:rPr>
            </w:pPr>
          </w:p>
          <w:p w14:paraId="35789A63"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Edward Rutledge</w:t>
            </w:r>
          </w:p>
          <w:p w14:paraId="6EC79F54"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Thomas Heyward, Jr. </w:t>
            </w:r>
          </w:p>
          <w:p w14:paraId="7B3851C6"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Thomas Lynch, Jr. </w:t>
            </w:r>
          </w:p>
          <w:p w14:paraId="3AA6074D"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Arthur Middleton</w:t>
            </w:r>
          </w:p>
          <w:p w14:paraId="0E72DDE2" w14:textId="77777777" w:rsidR="00013DB7" w:rsidRPr="00013DB7" w:rsidRDefault="00013DB7" w:rsidP="009E0BB5">
            <w:pPr>
              <w:autoSpaceDE w:val="0"/>
              <w:autoSpaceDN w:val="0"/>
              <w:adjustRightInd w:val="0"/>
              <w:spacing w:after="280"/>
              <w:jc w:val="center"/>
              <w:rPr>
                <w:rFonts w:asciiTheme="majorHAnsi" w:hAnsiTheme="majorHAnsi" w:cs="Times"/>
                <w:sz w:val="18"/>
                <w:szCs w:val="18"/>
              </w:rPr>
            </w:pPr>
          </w:p>
        </w:tc>
        <w:tc>
          <w:tcPr>
            <w:tcW w:w="2574" w:type="dxa"/>
          </w:tcPr>
          <w:p w14:paraId="67B6D076"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Samuel Chase</w:t>
            </w:r>
          </w:p>
          <w:p w14:paraId="6B6822E5"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William Paca </w:t>
            </w:r>
          </w:p>
          <w:p w14:paraId="150F97D7"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Thomas Stone </w:t>
            </w:r>
          </w:p>
          <w:p w14:paraId="1240D545"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Charles Carroll of Carrollton </w:t>
            </w:r>
          </w:p>
          <w:p w14:paraId="5C427A74" w14:textId="77777777" w:rsidR="00013DB7" w:rsidRPr="00013DB7" w:rsidRDefault="00013DB7" w:rsidP="009E0BB5">
            <w:pPr>
              <w:autoSpaceDE w:val="0"/>
              <w:autoSpaceDN w:val="0"/>
              <w:adjustRightInd w:val="0"/>
              <w:rPr>
                <w:rFonts w:asciiTheme="majorHAnsi" w:hAnsiTheme="majorHAnsi" w:cs="Times"/>
                <w:sz w:val="18"/>
                <w:szCs w:val="18"/>
              </w:rPr>
            </w:pPr>
          </w:p>
          <w:p w14:paraId="7D608B6E"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George Wythe </w:t>
            </w:r>
          </w:p>
          <w:p w14:paraId="7BD1EC40"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Richard Henry Lee </w:t>
            </w:r>
          </w:p>
          <w:p w14:paraId="3F6145AA"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Thomas Jefferson</w:t>
            </w:r>
          </w:p>
          <w:p w14:paraId="11BA72B0"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Benjamin Harrison</w:t>
            </w:r>
          </w:p>
          <w:p w14:paraId="38CE7AF1"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Thomas Nelson, Jr.</w:t>
            </w:r>
          </w:p>
          <w:p w14:paraId="644F4172"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Francis Lightfoot Lee</w:t>
            </w:r>
          </w:p>
          <w:p w14:paraId="4F8EA0B5" w14:textId="77777777" w:rsidR="00013DB7" w:rsidRPr="00013DB7" w:rsidRDefault="00013DB7" w:rsidP="009E0BB5">
            <w:pPr>
              <w:autoSpaceDE w:val="0"/>
              <w:autoSpaceDN w:val="0"/>
              <w:adjustRightInd w:val="0"/>
              <w:spacing w:after="280"/>
              <w:rPr>
                <w:rFonts w:asciiTheme="majorHAnsi" w:hAnsiTheme="majorHAnsi" w:cs="Times"/>
                <w:sz w:val="18"/>
                <w:szCs w:val="18"/>
              </w:rPr>
            </w:pPr>
            <w:r w:rsidRPr="00013DB7">
              <w:rPr>
                <w:rFonts w:asciiTheme="majorHAnsi" w:hAnsiTheme="majorHAnsi" w:cs="Times"/>
                <w:sz w:val="18"/>
                <w:szCs w:val="18"/>
              </w:rPr>
              <w:t>Carter Braxton</w:t>
            </w:r>
          </w:p>
        </w:tc>
        <w:tc>
          <w:tcPr>
            <w:tcW w:w="2196" w:type="dxa"/>
          </w:tcPr>
          <w:p w14:paraId="2DB827FB"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Robert Morris</w:t>
            </w:r>
          </w:p>
          <w:p w14:paraId="0CE29510"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Benjamin Rush</w:t>
            </w:r>
          </w:p>
          <w:p w14:paraId="6B7D4839"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Benjamin Franklin</w:t>
            </w:r>
          </w:p>
          <w:p w14:paraId="4048A280"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John Morton</w:t>
            </w:r>
          </w:p>
          <w:p w14:paraId="3D8EE2A4"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George Clymer </w:t>
            </w:r>
          </w:p>
          <w:p w14:paraId="2D9974C3"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James Smith</w:t>
            </w:r>
          </w:p>
          <w:p w14:paraId="732125BE"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George Taylor </w:t>
            </w:r>
          </w:p>
          <w:p w14:paraId="59B1E01C"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James Wilson</w:t>
            </w:r>
          </w:p>
          <w:p w14:paraId="17EF7634"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George Ross </w:t>
            </w:r>
          </w:p>
          <w:p w14:paraId="58966F2C" w14:textId="77777777" w:rsidR="00013DB7" w:rsidRPr="00013DB7" w:rsidRDefault="00013DB7" w:rsidP="009E0BB5">
            <w:pPr>
              <w:autoSpaceDE w:val="0"/>
              <w:autoSpaceDN w:val="0"/>
              <w:adjustRightInd w:val="0"/>
              <w:rPr>
                <w:rFonts w:asciiTheme="majorHAnsi" w:hAnsiTheme="majorHAnsi" w:cs="Times"/>
                <w:sz w:val="18"/>
                <w:szCs w:val="18"/>
              </w:rPr>
            </w:pPr>
          </w:p>
          <w:p w14:paraId="1E33D35D"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Caesar Rodney</w:t>
            </w:r>
          </w:p>
          <w:p w14:paraId="45404B3C"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George Read </w:t>
            </w:r>
          </w:p>
          <w:p w14:paraId="4E931C54"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Thomas McKean</w:t>
            </w:r>
          </w:p>
        </w:tc>
        <w:tc>
          <w:tcPr>
            <w:tcW w:w="2196" w:type="dxa"/>
          </w:tcPr>
          <w:p w14:paraId="7CB2B30E"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William Floyd </w:t>
            </w:r>
          </w:p>
          <w:p w14:paraId="6E8C198B"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Philip Livingston</w:t>
            </w:r>
          </w:p>
          <w:p w14:paraId="0FBCD446"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Francis Lewis</w:t>
            </w:r>
          </w:p>
          <w:p w14:paraId="5A282EC3"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Lewis Morris </w:t>
            </w:r>
          </w:p>
          <w:p w14:paraId="5296C48F" w14:textId="38D7BCFE" w:rsidR="00013DB7" w:rsidRPr="00013DB7" w:rsidRDefault="00013DB7" w:rsidP="009E0BB5">
            <w:pPr>
              <w:autoSpaceDE w:val="0"/>
              <w:autoSpaceDN w:val="0"/>
              <w:adjustRightInd w:val="0"/>
              <w:rPr>
                <w:rFonts w:asciiTheme="majorHAnsi" w:hAnsiTheme="majorHAnsi" w:cs="Times"/>
                <w:sz w:val="18"/>
                <w:szCs w:val="18"/>
              </w:rPr>
            </w:pPr>
          </w:p>
          <w:p w14:paraId="7CFF73FE"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Richard Stockton </w:t>
            </w:r>
          </w:p>
          <w:p w14:paraId="6F11D381"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John Witherspoon</w:t>
            </w:r>
          </w:p>
          <w:p w14:paraId="19EBDC00"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Francis Hopkinson</w:t>
            </w:r>
          </w:p>
          <w:p w14:paraId="0863A147"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John Hart </w:t>
            </w:r>
          </w:p>
          <w:p w14:paraId="712ED9E3" w14:textId="77777777" w:rsidR="00013DB7" w:rsidRPr="00013DB7" w:rsidRDefault="00013DB7" w:rsidP="009E0BB5">
            <w:pPr>
              <w:autoSpaceDE w:val="0"/>
              <w:autoSpaceDN w:val="0"/>
              <w:adjustRightInd w:val="0"/>
              <w:rPr>
                <w:rFonts w:asciiTheme="majorHAnsi" w:hAnsiTheme="majorHAnsi" w:cs="Times"/>
                <w:sz w:val="18"/>
                <w:szCs w:val="18"/>
              </w:rPr>
            </w:pPr>
            <w:r w:rsidRPr="00013DB7">
              <w:rPr>
                <w:rFonts w:asciiTheme="majorHAnsi" w:hAnsiTheme="majorHAnsi" w:cs="Times"/>
                <w:sz w:val="18"/>
                <w:szCs w:val="18"/>
              </w:rPr>
              <w:t>Abraham Clark</w:t>
            </w:r>
          </w:p>
          <w:p w14:paraId="2D69C30A" w14:textId="77777777" w:rsidR="00013DB7" w:rsidRPr="00013DB7" w:rsidRDefault="00013DB7" w:rsidP="009E0BB5">
            <w:pPr>
              <w:autoSpaceDE w:val="0"/>
              <w:autoSpaceDN w:val="0"/>
              <w:adjustRightInd w:val="0"/>
              <w:spacing w:after="280"/>
              <w:jc w:val="center"/>
              <w:rPr>
                <w:rFonts w:asciiTheme="majorHAnsi" w:hAnsiTheme="majorHAnsi" w:cs="Times"/>
                <w:sz w:val="18"/>
                <w:szCs w:val="18"/>
              </w:rPr>
            </w:pPr>
          </w:p>
        </w:tc>
        <w:tc>
          <w:tcPr>
            <w:tcW w:w="2196" w:type="dxa"/>
          </w:tcPr>
          <w:p w14:paraId="4D6C2DEC"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Josiah Bartlett</w:t>
            </w:r>
          </w:p>
          <w:p w14:paraId="4A2AA807"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William Whipple </w:t>
            </w:r>
          </w:p>
          <w:p w14:paraId="617CE098" w14:textId="77777777" w:rsidR="00013DB7" w:rsidRPr="00B36322" w:rsidRDefault="00013DB7" w:rsidP="009E0BB5">
            <w:pPr>
              <w:rPr>
                <w:rFonts w:asciiTheme="majorHAnsi" w:hAnsiTheme="majorHAnsi" w:cs="Times"/>
                <w:sz w:val="16"/>
                <w:szCs w:val="16"/>
              </w:rPr>
            </w:pPr>
          </w:p>
          <w:p w14:paraId="0EC10F13"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Samuel Adams </w:t>
            </w:r>
          </w:p>
          <w:p w14:paraId="1F6BF5F0"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John Adams</w:t>
            </w:r>
          </w:p>
          <w:p w14:paraId="0BC6CE35"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Robert Treat Paine</w:t>
            </w:r>
          </w:p>
          <w:p w14:paraId="64E18ECF"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Elbridge Gerry </w:t>
            </w:r>
          </w:p>
          <w:p w14:paraId="3C3086F2" w14:textId="77777777" w:rsidR="00013DB7" w:rsidRPr="00B36322" w:rsidRDefault="00013DB7" w:rsidP="009E0BB5">
            <w:pPr>
              <w:rPr>
                <w:rFonts w:asciiTheme="majorHAnsi" w:hAnsiTheme="majorHAnsi" w:cs="Times"/>
                <w:sz w:val="16"/>
                <w:szCs w:val="16"/>
              </w:rPr>
            </w:pPr>
          </w:p>
          <w:p w14:paraId="2CB5D366"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Stephen Hopkins </w:t>
            </w:r>
          </w:p>
          <w:p w14:paraId="567BAF98"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William Ellery </w:t>
            </w:r>
          </w:p>
          <w:p w14:paraId="620C3541" w14:textId="77777777" w:rsidR="00013DB7" w:rsidRPr="00B36322" w:rsidRDefault="00013DB7" w:rsidP="009E0BB5">
            <w:pPr>
              <w:rPr>
                <w:rFonts w:asciiTheme="majorHAnsi" w:hAnsiTheme="majorHAnsi" w:cs="Times"/>
                <w:sz w:val="16"/>
                <w:szCs w:val="16"/>
              </w:rPr>
            </w:pPr>
          </w:p>
          <w:p w14:paraId="0963F30E"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Roger Sherman</w:t>
            </w:r>
          </w:p>
          <w:p w14:paraId="5A701DE7"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Samuel Huntington</w:t>
            </w:r>
          </w:p>
          <w:p w14:paraId="1A37FB24"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William Williams</w:t>
            </w:r>
          </w:p>
          <w:p w14:paraId="70AA4DD8"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Oliver Wolcott </w:t>
            </w:r>
          </w:p>
          <w:p w14:paraId="50795965" w14:textId="77777777" w:rsidR="00013DB7" w:rsidRPr="00B36322" w:rsidRDefault="00013DB7" w:rsidP="009E0BB5">
            <w:pPr>
              <w:rPr>
                <w:rFonts w:asciiTheme="majorHAnsi" w:hAnsiTheme="majorHAnsi" w:cs="Times"/>
                <w:sz w:val="16"/>
                <w:szCs w:val="16"/>
              </w:rPr>
            </w:pPr>
          </w:p>
          <w:p w14:paraId="5A675055" w14:textId="77777777" w:rsidR="00013DB7" w:rsidRPr="00013DB7" w:rsidRDefault="00013DB7" w:rsidP="009E0BB5">
            <w:pPr>
              <w:rPr>
                <w:rFonts w:asciiTheme="majorHAnsi" w:hAnsiTheme="majorHAnsi" w:cs="Times"/>
                <w:sz w:val="18"/>
                <w:szCs w:val="18"/>
              </w:rPr>
            </w:pPr>
            <w:r w:rsidRPr="00013DB7">
              <w:rPr>
                <w:rFonts w:asciiTheme="majorHAnsi" w:hAnsiTheme="majorHAnsi" w:cs="Times"/>
                <w:sz w:val="18"/>
                <w:szCs w:val="18"/>
              </w:rPr>
              <w:t>Matthew Thornton</w:t>
            </w:r>
          </w:p>
        </w:tc>
      </w:tr>
    </w:tbl>
    <w:p w14:paraId="30365A68" w14:textId="77777777" w:rsidR="00013DB7" w:rsidRDefault="00013DB7" w:rsidP="009E0BB5">
      <w:pPr>
        <w:autoSpaceDE w:val="0"/>
        <w:autoSpaceDN w:val="0"/>
        <w:adjustRightInd w:val="0"/>
        <w:spacing w:after="280"/>
        <w:jc w:val="center"/>
        <w:rPr>
          <w:rFonts w:asciiTheme="majorHAnsi" w:hAnsiTheme="majorHAnsi" w:cs="Times"/>
          <w:sz w:val="28"/>
          <w:szCs w:val="28"/>
        </w:rPr>
        <w:sectPr w:rsidR="00013DB7" w:rsidSect="00B36322">
          <w:pgSz w:w="15840" w:h="12240" w:orient="landscape"/>
          <w:pgMar w:top="1440" w:right="1440" w:bottom="1440" w:left="1440" w:header="720" w:footer="720" w:gutter="0"/>
          <w:cols w:space="720"/>
        </w:sectPr>
      </w:pPr>
    </w:p>
    <w:p w14:paraId="6EF1036B" w14:textId="77777777" w:rsidR="00A11509" w:rsidRDefault="00A11509" w:rsidP="009E0BB5">
      <w:pPr>
        <w:rPr>
          <w:rFonts w:asciiTheme="majorHAnsi" w:hAnsiTheme="majorHAnsi" w:cs="Times"/>
          <w:sz w:val="16"/>
          <w:szCs w:val="16"/>
        </w:rPr>
      </w:pPr>
    </w:p>
    <w:p w14:paraId="2F1D197B" w14:textId="456EE289" w:rsidR="00A11509" w:rsidRPr="00B264E6" w:rsidRDefault="00A11509" w:rsidP="00B264E6">
      <w:pPr>
        <w:autoSpaceDE w:val="0"/>
        <w:autoSpaceDN w:val="0"/>
        <w:adjustRightInd w:val="0"/>
        <w:rPr>
          <w:rFonts w:asciiTheme="majorHAnsi" w:hAnsiTheme="majorHAnsi" w:cs="Times"/>
          <w:sz w:val="18"/>
          <w:szCs w:val="18"/>
        </w:rPr>
      </w:pPr>
      <w:r w:rsidRPr="00A11509">
        <w:rPr>
          <w:rFonts w:asciiTheme="majorHAnsi" w:hAnsiTheme="majorHAnsi" w:cs="Times"/>
          <w:sz w:val="18"/>
          <w:szCs w:val="18"/>
        </w:rPr>
        <w:t>Source: “Declaration of Independence: A Transcription,” http://www.archives.gov/exhibits/charters/declaration_transcript.html</w:t>
      </w:r>
      <w:bookmarkStart w:id="0" w:name="_GoBack"/>
      <w:bookmarkEnd w:id="0"/>
    </w:p>
    <w:sectPr w:rsidR="00A11509" w:rsidRPr="00B264E6" w:rsidSect="00A11509">
      <w:type w:val="continuous"/>
      <w:pgSz w:w="15840" w:h="12240" w:orient="landscape"/>
      <w:pgMar w:top="1440" w:right="1440" w:bottom="1440" w:left="1440" w:header="720" w:footer="720" w:gutter="0"/>
      <w:cols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F6"/>
    <w:rsid w:val="00013DB7"/>
    <w:rsid w:val="001B2D40"/>
    <w:rsid w:val="002030FE"/>
    <w:rsid w:val="0023311B"/>
    <w:rsid w:val="0026488A"/>
    <w:rsid w:val="00485C14"/>
    <w:rsid w:val="004F48C4"/>
    <w:rsid w:val="00591722"/>
    <w:rsid w:val="006367EF"/>
    <w:rsid w:val="006B2C24"/>
    <w:rsid w:val="008855F6"/>
    <w:rsid w:val="00893E67"/>
    <w:rsid w:val="008D2BFC"/>
    <w:rsid w:val="008F5410"/>
    <w:rsid w:val="009B4BAF"/>
    <w:rsid w:val="009C0B5E"/>
    <w:rsid w:val="009E0BB5"/>
    <w:rsid w:val="00A11509"/>
    <w:rsid w:val="00A205D3"/>
    <w:rsid w:val="00A41141"/>
    <w:rsid w:val="00B264E6"/>
    <w:rsid w:val="00B36322"/>
    <w:rsid w:val="00C04D07"/>
    <w:rsid w:val="00C34710"/>
    <w:rsid w:val="00C81A20"/>
    <w:rsid w:val="00E32366"/>
    <w:rsid w:val="00E71072"/>
    <w:rsid w:val="00F66367"/>
    <w:rsid w:val="00FA034F"/>
    <w:rsid w:val="00FE3F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AEE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5F6"/>
    <w:rPr>
      <w:rFonts w:ascii="Lucida Grande" w:hAnsi="Lucida Grande" w:cs="Lucida Grande"/>
      <w:sz w:val="18"/>
      <w:szCs w:val="18"/>
    </w:rPr>
  </w:style>
  <w:style w:type="paragraph" w:styleId="ListParagraph">
    <w:name w:val="List Paragraph"/>
    <w:basedOn w:val="Normal"/>
    <w:uiPriority w:val="34"/>
    <w:qFormat/>
    <w:rsid w:val="00893E67"/>
    <w:pPr>
      <w:ind w:left="720"/>
      <w:contextualSpacing/>
    </w:pPr>
  </w:style>
  <w:style w:type="table" w:styleId="TableGrid">
    <w:name w:val="Table Grid"/>
    <w:basedOn w:val="TableNormal"/>
    <w:uiPriority w:val="59"/>
    <w:rsid w:val="00013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5F6"/>
    <w:rPr>
      <w:rFonts w:ascii="Lucida Grande" w:hAnsi="Lucida Grande" w:cs="Lucida Grande"/>
      <w:sz w:val="18"/>
      <w:szCs w:val="18"/>
    </w:rPr>
  </w:style>
  <w:style w:type="paragraph" w:styleId="ListParagraph">
    <w:name w:val="List Paragraph"/>
    <w:basedOn w:val="Normal"/>
    <w:uiPriority w:val="34"/>
    <w:qFormat/>
    <w:rsid w:val="00893E67"/>
    <w:pPr>
      <w:ind w:left="720"/>
      <w:contextualSpacing/>
    </w:pPr>
  </w:style>
  <w:style w:type="table" w:styleId="TableGrid">
    <w:name w:val="Table Grid"/>
    <w:basedOn w:val="TableNormal"/>
    <w:uiPriority w:val="59"/>
    <w:rsid w:val="00013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1410</Words>
  <Characters>8039</Characters>
  <Application>Microsoft Macintosh Word</Application>
  <DocSecurity>0</DocSecurity>
  <Lines>66</Lines>
  <Paragraphs>18</Paragraphs>
  <ScaleCrop>false</ScaleCrop>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Weston</dc:creator>
  <cp:keywords/>
  <dc:description/>
  <cp:lastModifiedBy>Susan Weston</cp:lastModifiedBy>
  <cp:revision>7</cp:revision>
  <dcterms:created xsi:type="dcterms:W3CDTF">2012-07-03T13:10:00Z</dcterms:created>
  <dcterms:modified xsi:type="dcterms:W3CDTF">2012-10-02T15:58:00Z</dcterms:modified>
</cp:coreProperties>
</file>