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B1D" w:rsidRPr="00736C4D" w:rsidRDefault="007D6932">
      <w:pPr>
        <w:rPr>
          <w:sz w:val="20"/>
          <w:szCs w:val="20"/>
        </w:rPr>
      </w:pPr>
      <w:r w:rsidRPr="00736C4D">
        <w:rPr>
          <w:sz w:val="20"/>
          <w:szCs w:val="20"/>
        </w:rPr>
        <w:t>Study Guide:</w:t>
      </w:r>
    </w:p>
    <w:p w:rsidR="007D6932" w:rsidRPr="00736C4D" w:rsidRDefault="007D6932">
      <w:pPr>
        <w:rPr>
          <w:sz w:val="20"/>
          <w:szCs w:val="20"/>
        </w:rPr>
      </w:pPr>
      <w:r w:rsidRPr="00736C4D">
        <w:rPr>
          <w:sz w:val="20"/>
          <w:szCs w:val="20"/>
        </w:rPr>
        <w:t>Summarize what you know about each of these topics and their historical importance.</w:t>
      </w:r>
    </w:p>
    <w:p w:rsidR="007D6932" w:rsidRPr="00736C4D" w:rsidRDefault="007D6932" w:rsidP="007D6932">
      <w:pPr>
        <w:pStyle w:val="ListParagraph"/>
        <w:numPr>
          <w:ilvl w:val="0"/>
          <w:numId w:val="1"/>
        </w:numPr>
        <w:rPr>
          <w:sz w:val="20"/>
          <w:szCs w:val="20"/>
        </w:rPr>
      </w:pPr>
      <w:r w:rsidRPr="00736C4D">
        <w:rPr>
          <w:sz w:val="20"/>
          <w:szCs w:val="20"/>
        </w:rPr>
        <w:t>Transportation- Growth of Infrastructure</w:t>
      </w:r>
    </w:p>
    <w:p w:rsidR="007D6932" w:rsidRPr="00736C4D" w:rsidRDefault="007D6932" w:rsidP="007D6932">
      <w:pPr>
        <w:pStyle w:val="ListParagraph"/>
        <w:numPr>
          <w:ilvl w:val="1"/>
          <w:numId w:val="1"/>
        </w:numPr>
        <w:rPr>
          <w:sz w:val="20"/>
          <w:szCs w:val="20"/>
        </w:rPr>
      </w:pPr>
      <w:r w:rsidRPr="00736C4D">
        <w:rPr>
          <w:sz w:val="20"/>
          <w:szCs w:val="20"/>
        </w:rPr>
        <w:t>Railways</w:t>
      </w:r>
    </w:p>
    <w:p w:rsidR="007D6932" w:rsidRPr="00736C4D" w:rsidRDefault="007D6932" w:rsidP="007D6932">
      <w:pPr>
        <w:pStyle w:val="ListParagraph"/>
        <w:numPr>
          <w:ilvl w:val="1"/>
          <w:numId w:val="1"/>
        </w:numPr>
        <w:rPr>
          <w:sz w:val="20"/>
          <w:szCs w:val="20"/>
        </w:rPr>
      </w:pPr>
      <w:r w:rsidRPr="00736C4D">
        <w:rPr>
          <w:sz w:val="20"/>
          <w:szCs w:val="20"/>
        </w:rPr>
        <w:t>Canals</w:t>
      </w:r>
    </w:p>
    <w:p w:rsidR="007D6932" w:rsidRPr="00736C4D" w:rsidRDefault="007D6932" w:rsidP="007D6932">
      <w:pPr>
        <w:pStyle w:val="ListParagraph"/>
        <w:numPr>
          <w:ilvl w:val="1"/>
          <w:numId w:val="1"/>
        </w:numPr>
        <w:rPr>
          <w:sz w:val="20"/>
          <w:szCs w:val="20"/>
        </w:rPr>
      </w:pPr>
      <w:r w:rsidRPr="00736C4D">
        <w:rPr>
          <w:sz w:val="20"/>
          <w:szCs w:val="20"/>
        </w:rPr>
        <w:t>Steam Power</w:t>
      </w:r>
    </w:p>
    <w:p w:rsidR="007D6932" w:rsidRPr="00736C4D" w:rsidRDefault="007D6932" w:rsidP="007D6932">
      <w:pPr>
        <w:pStyle w:val="ListParagraph"/>
        <w:numPr>
          <w:ilvl w:val="0"/>
          <w:numId w:val="1"/>
        </w:numPr>
        <w:rPr>
          <w:sz w:val="20"/>
          <w:szCs w:val="20"/>
        </w:rPr>
      </w:pPr>
      <w:r w:rsidRPr="00736C4D">
        <w:rPr>
          <w:sz w:val="20"/>
          <w:szCs w:val="20"/>
        </w:rPr>
        <w:t>Industrialization</w:t>
      </w:r>
    </w:p>
    <w:p w:rsidR="007D6932" w:rsidRPr="00736C4D" w:rsidRDefault="007D6932" w:rsidP="007D6932">
      <w:pPr>
        <w:pStyle w:val="ListParagraph"/>
        <w:numPr>
          <w:ilvl w:val="1"/>
          <w:numId w:val="1"/>
        </w:numPr>
        <w:rPr>
          <w:sz w:val="20"/>
          <w:szCs w:val="20"/>
        </w:rPr>
      </w:pPr>
      <w:r w:rsidRPr="00736C4D">
        <w:rPr>
          <w:sz w:val="20"/>
          <w:szCs w:val="20"/>
        </w:rPr>
        <w:t>Immigrants</w:t>
      </w:r>
    </w:p>
    <w:p w:rsidR="007D6932" w:rsidRPr="00736C4D" w:rsidRDefault="007D6932" w:rsidP="007D6932">
      <w:pPr>
        <w:pStyle w:val="ListParagraph"/>
        <w:numPr>
          <w:ilvl w:val="1"/>
          <w:numId w:val="1"/>
        </w:numPr>
        <w:rPr>
          <w:sz w:val="20"/>
          <w:szCs w:val="20"/>
        </w:rPr>
      </w:pPr>
      <w:r w:rsidRPr="00736C4D">
        <w:rPr>
          <w:sz w:val="20"/>
          <w:szCs w:val="20"/>
        </w:rPr>
        <w:t>Steam Power</w:t>
      </w:r>
    </w:p>
    <w:p w:rsidR="007D6932" w:rsidRPr="00736C4D" w:rsidRDefault="007D6932" w:rsidP="007D6932">
      <w:pPr>
        <w:pStyle w:val="ListParagraph"/>
        <w:numPr>
          <w:ilvl w:val="1"/>
          <w:numId w:val="1"/>
        </w:numPr>
        <w:rPr>
          <w:sz w:val="20"/>
          <w:szCs w:val="20"/>
        </w:rPr>
      </w:pPr>
      <w:r w:rsidRPr="00736C4D">
        <w:rPr>
          <w:sz w:val="20"/>
          <w:szCs w:val="20"/>
        </w:rPr>
        <w:t>Urbanization</w:t>
      </w:r>
    </w:p>
    <w:p w:rsidR="00736C4D" w:rsidRPr="00736C4D" w:rsidRDefault="00736C4D" w:rsidP="007D6932">
      <w:pPr>
        <w:pStyle w:val="ListParagraph"/>
        <w:numPr>
          <w:ilvl w:val="1"/>
          <w:numId w:val="1"/>
        </w:numPr>
        <w:rPr>
          <w:sz w:val="20"/>
          <w:szCs w:val="20"/>
        </w:rPr>
      </w:pPr>
      <w:r w:rsidRPr="00736C4D">
        <w:rPr>
          <w:sz w:val="20"/>
          <w:szCs w:val="20"/>
        </w:rPr>
        <w:t xml:space="preserve">Technology </w:t>
      </w:r>
    </w:p>
    <w:p w:rsidR="007D6932" w:rsidRPr="00736C4D" w:rsidRDefault="007D6932" w:rsidP="007D6932">
      <w:pPr>
        <w:pStyle w:val="ListParagraph"/>
        <w:numPr>
          <w:ilvl w:val="0"/>
          <w:numId w:val="1"/>
        </w:numPr>
        <w:rPr>
          <w:sz w:val="20"/>
          <w:szCs w:val="20"/>
        </w:rPr>
      </w:pPr>
      <w:r w:rsidRPr="00736C4D">
        <w:rPr>
          <w:sz w:val="20"/>
          <w:szCs w:val="20"/>
        </w:rPr>
        <w:t>Southern Economy</w:t>
      </w:r>
    </w:p>
    <w:p w:rsidR="00EE30F3" w:rsidRPr="00736C4D" w:rsidRDefault="00CA4976" w:rsidP="00EE30F3">
      <w:pPr>
        <w:pStyle w:val="ListParagraph"/>
        <w:numPr>
          <w:ilvl w:val="1"/>
          <w:numId w:val="1"/>
        </w:numPr>
        <w:rPr>
          <w:sz w:val="20"/>
          <w:szCs w:val="20"/>
        </w:rPr>
      </w:pPr>
      <w:r>
        <w:rPr>
          <w:sz w:val="20"/>
          <w:szCs w:val="20"/>
        </w:rPr>
        <w:t>Agrarian</w:t>
      </w:r>
      <w:r w:rsidR="00EE30F3" w:rsidRPr="00736C4D">
        <w:rPr>
          <w:sz w:val="20"/>
          <w:szCs w:val="20"/>
        </w:rPr>
        <w:t xml:space="preserve"> </w:t>
      </w:r>
      <w:r>
        <w:rPr>
          <w:sz w:val="20"/>
          <w:szCs w:val="20"/>
        </w:rPr>
        <w:t xml:space="preserve">(Agriculturist) </w:t>
      </w:r>
      <w:bookmarkStart w:id="0" w:name="_GoBack"/>
      <w:bookmarkEnd w:id="0"/>
    </w:p>
    <w:p w:rsidR="00EE30F3" w:rsidRPr="00736C4D" w:rsidRDefault="00EE30F3" w:rsidP="00EE30F3">
      <w:pPr>
        <w:pStyle w:val="ListParagraph"/>
        <w:numPr>
          <w:ilvl w:val="1"/>
          <w:numId w:val="1"/>
        </w:numPr>
        <w:rPr>
          <w:sz w:val="20"/>
          <w:szCs w:val="20"/>
        </w:rPr>
      </w:pPr>
      <w:r w:rsidRPr="00736C4D">
        <w:rPr>
          <w:sz w:val="20"/>
          <w:szCs w:val="20"/>
        </w:rPr>
        <w:t>Slavery</w:t>
      </w:r>
    </w:p>
    <w:p w:rsidR="007D6932" w:rsidRPr="00736C4D" w:rsidRDefault="00EE30F3" w:rsidP="00EE30F3">
      <w:pPr>
        <w:pStyle w:val="ListParagraph"/>
        <w:numPr>
          <w:ilvl w:val="1"/>
          <w:numId w:val="1"/>
        </w:numPr>
        <w:rPr>
          <w:sz w:val="20"/>
          <w:szCs w:val="20"/>
        </w:rPr>
      </w:pPr>
      <w:r w:rsidRPr="00736C4D">
        <w:rPr>
          <w:sz w:val="20"/>
          <w:szCs w:val="20"/>
        </w:rPr>
        <w:t>Transportation</w:t>
      </w:r>
    </w:p>
    <w:p w:rsidR="00736C4D" w:rsidRPr="00736C4D" w:rsidRDefault="00736C4D" w:rsidP="00EE30F3">
      <w:pPr>
        <w:pStyle w:val="ListParagraph"/>
        <w:numPr>
          <w:ilvl w:val="1"/>
          <w:numId w:val="1"/>
        </w:numPr>
        <w:rPr>
          <w:sz w:val="20"/>
          <w:szCs w:val="20"/>
        </w:rPr>
      </w:pPr>
      <w:r w:rsidRPr="00736C4D">
        <w:rPr>
          <w:sz w:val="20"/>
          <w:szCs w:val="20"/>
        </w:rPr>
        <w:t>Climate Geography</w:t>
      </w:r>
    </w:p>
    <w:p w:rsidR="00736C4D" w:rsidRPr="00736C4D" w:rsidRDefault="00736C4D" w:rsidP="00EE30F3">
      <w:pPr>
        <w:pStyle w:val="ListParagraph"/>
        <w:numPr>
          <w:ilvl w:val="1"/>
          <w:numId w:val="1"/>
        </w:numPr>
        <w:rPr>
          <w:sz w:val="20"/>
          <w:szCs w:val="20"/>
        </w:rPr>
      </w:pPr>
      <w:r w:rsidRPr="00736C4D">
        <w:rPr>
          <w:sz w:val="20"/>
          <w:szCs w:val="20"/>
        </w:rPr>
        <w:t>Cotton Gin</w:t>
      </w:r>
    </w:p>
    <w:p w:rsidR="007D6932" w:rsidRPr="00736C4D" w:rsidRDefault="007D6932" w:rsidP="007D6932">
      <w:pPr>
        <w:pStyle w:val="ListParagraph"/>
        <w:numPr>
          <w:ilvl w:val="0"/>
          <w:numId w:val="1"/>
        </w:numPr>
        <w:rPr>
          <w:sz w:val="20"/>
          <w:szCs w:val="20"/>
        </w:rPr>
      </w:pPr>
      <w:r w:rsidRPr="00736C4D">
        <w:rPr>
          <w:sz w:val="20"/>
          <w:szCs w:val="20"/>
        </w:rPr>
        <w:t>Indian Removal Act</w:t>
      </w:r>
    </w:p>
    <w:p w:rsidR="007D6932" w:rsidRPr="00736C4D" w:rsidRDefault="007D6932" w:rsidP="00EE30F3">
      <w:pPr>
        <w:pStyle w:val="ListParagraph"/>
        <w:numPr>
          <w:ilvl w:val="1"/>
          <w:numId w:val="1"/>
        </w:numPr>
        <w:rPr>
          <w:sz w:val="20"/>
          <w:szCs w:val="20"/>
        </w:rPr>
      </w:pPr>
      <w:r w:rsidRPr="00736C4D">
        <w:rPr>
          <w:sz w:val="20"/>
          <w:szCs w:val="20"/>
        </w:rPr>
        <w:t>Trail of Tears</w:t>
      </w:r>
    </w:p>
    <w:p w:rsidR="00EE30F3" w:rsidRPr="00736C4D" w:rsidRDefault="00EE30F3" w:rsidP="007D6932">
      <w:pPr>
        <w:pStyle w:val="ListParagraph"/>
        <w:numPr>
          <w:ilvl w:val="0"/>
          <w:numId w:val="1"/>
        </w:numPr>
        <w:rPr>
          <w:sz w:val="20"/>
          <w:szCs w:val="20"/>
        </w:rPr>
      </w:pPr>
      <w:r w:rsidRPr="00736C4D">
        <w:rPr>
          <w:sz w:val="20"/>
          <w:szCs w:val="20"/>
        </w:rPr>
        <w:t>Reform Movements</w:t>
      </w:r>
      <w:r w:rsidR="00736C4D">
        <w:rPr>
          <w:sz w:val="20"/>
          <w:szCs w:val="20"/>
        </w:rPr>
        <w:t xml:space="preserve"> (their goals and effects in each region)</w:t>
      </w:r>
    </w:p>
    <w:p w:rsidR="007D6932" w:rsidRPr="00736C4D" w:rsidRDefault="00EE30F3" w:rsidP="00EE30F3">
      <w:pPr>
        <w:pStyle w:val="ListParagraph"/>
        <w:numPr>
          <w:ilvl w:val="1"/>
          <w:numId w:val="1"/>
        </w:numPr>
        <w:rPr>
          <w:sz w:val="20"/>
          <w:szCs w:val="20"/>
        </w:rPr>
      </w:pPr>
      <w:r w:rsidRPr="00736C4D">
        <w:rPr>
          <w:sz w:val="20"/>
          <w:szCs w:val="20"/>
        </w:rPr>
        <w:t xml:space="preserve">Women’s Rights:  </w:t>
      </w:r>
      <w:r w:rsidR="007D6932" w:rsidRPr="00736C4D">
        <w:rPr>
          <w:sz w:val="20"/>
          <w:szCs w:val="20"/>
        </w:rPr>
        <w:t>Seneca Falls convention</w:t>
      </w:r>
    </w:p>
    <w:p w:rsidR="00736C4D" w:rsidRDefault="00EE30F3" w:rsidP="00736C4D">
      <w:pPr>
        <w:pStyle w:val="ListParagraph"/>
        <w:numPr>
          <w:ilvl w:val="1"/>
          <w:numId w:val="1"/>
        </w:numPr>
        <w:rPr>
          <w:sz w:val="20"/>
          <w:szCs w:val="20"/>
        </w:rPr>
      </w:pPr>
      <w:r w:rsidRPr="00736C4D">
        <w:rPr>
          <w:sz w:val="20"/>
          <w:szCs w:val="20"/>
        </w:rPr>
        <w:t>Abolition:</w:t>
      </w:r>
    </w:p>
    <w:p w:rsidR="00736C4D" w:rsidRDefault="00736C4D" w:rsidP="00736C4D">
      <w:pPr>
        <w:pStyle w:val="ListParagraph"/>
        <w:numPr>
          <w:ilvl w:val="1"/>
          <w:numId w:val="1"/>
        </w:numPr>
        <w:rPr>
          <w:sz w:val="20"/>
          <w:szCs w:val="20"/>
        </w:rPr>
      </w:pPr>
      <w:r>
        <w:rPr>
          <w:sz w:val="20"/>
          <w:szCs w:val="20"/>
        </w:rPr>
        <w:t xml:space="preserve">Education </w:t>
      </w:r>
    </w:p>
    <w:p w:rsidR="00736C4D" w:rsidRPr="00736C4D" w:rsidRDefault="00736C4D" w:rsidP="00736C4D">
      <w:pPr>
        <w:pStyle w:val="ListParagraph"/>
        <w:numPr>
          <w:ilvl w:val="1"/>
          <w:numId w:val="1"/>
        </w:numPr>
        <w:rPr>
          <w:sz w:val="20"/>
          <w:szCs w:val="20"/>
        </w:rPr>
      </w:pPr>
      <w:r>
        <w:rPr>
          <w:sz w:val="20"/>
          <w:szCs w:val="20"/>
        </w:rPr>
        <w:t>Prison and Mentally Ill</w:t>
      </w:r>
    </w:p>
    <w:p w:rsidR="007D6932" w:rsidRPr="00736C4D" w:rsidRDefault="00EE30F3" w:rsidP="007D6932">
      <w:pPr>
        <w:pStyle w:val="ListParagraph"/>
        <w:numPr>
          <w:ilvl w:val="0"/>
          <w:numId w:val="1"/>
        </w:numPr>
        <w:rPr>
          <w:sz w:val="20"/>
          <w:szCs w:val="20"/>
        </w:rPr>
      </w:pPr>
      <w:r w:rsidRPr="00736C4D">
        <w:rPr>
          <w:sz w:val="20"/>
          <w:szCs w:val="20"/>
        </w:rPr>
        <w:t>Westward Expansion</w:t>
      </w:r>
    </w:p>
    <w:p w:rsidR="007D6932" w:rsidRPr="00736C4D" w:rsidRDefault="007D6932" w:rsidP="00EE30F3">
      <w:pPr>
        <w:pStyle w:val="ListParagraph"/>
        <w:numPr>
          <w:ilvl w:val="1"/>
          <w:numId w:val="1"/>
        </w:numPr>
        <w:rPr>
          <w:sz w:val="20"/>
          <w:szCs w:val="20"/>
        </w:rPr>
      </w:pPr>
      <w:r w:rsidRPr="00736C4D">
        <w:rPr>
          <w:sz w:val="20"/>
          <w:szCs w:val="20"/>
        </w:rPr>
        <w:t>Manifest Destiny</w:t>
      </w:r>
    </w:p>
    <w:p w:rsidR="00EE30F3" w:rsidRPr="00736C4D" w:rsidRDefault="00EE30F3" w:rsidP="00EE30F3">
      <w:pPr>
        <w:pStyle w:val="ListParagraph"/>
        <w:numPr>
          <w:ilvl w:val="1"/>
          <w:numId w:val="1"/>
        </w:numPr>
        <w:rPr>
          <w:sz w:val="20"/>
          <w:szCs w:val="20"/>
        </w:rPr>
      </w:pPr>
      <w:r w:rsidRPr="00736C4D">
        <w:rPr>
          <w:sz w:val="20"/>
          <w:szCs w:val="20"/>
        </w:rPr>
        <w:t>Monroe Doctrine</w:t>
      </w:r>
    </w:p>
    <w:p w:rsidR="007D6932" w:rsidRPr="00736C4D" w:rsidRDefault="007D6932" w:rsidP="00EE30F3">
      <w:pPr>
        <w:pStyle w:val="ListParagraph"/>
        <w:numPr>
          <w:ilvl w:val="1"/>
          <w:numId w:val="1"/>
        </w:numPr>
        <w:rPr>
          <w:sz w:val="20"/>
          <w:szCs w:val="20"/>
        </w:rPr>
      </w:pPr>
      <w:r w:rsidRPr="00736C4D">
        <w:rPr>
          <w:sz w:val="20"/>
          <w:szCs w:val="20"/>
        </w:rPr>
        <w:t>Acquisition of Land</w:t>
      </w:r>
    </w:p>
    <w:p w:rsidR="00736C4D" w:rsidRPr="00736C4D" w:rsidRDefault="00736C4D" w:rsidP="00EE30F3">
      <w:pPr>
        <w:pStyle w:val="ListParagraph"/>
        <w:numPr>
          <w:ilvl w:val="1"/>
          <w:numId w:val="1"/>
        </w:numPr>
        <w:rPr>
          <w:sz w:val="20"/>
          <w:szCs w:val="20"/>
        </w:rPr>
      </w:pPr>
      <w:r w:rsidRPr="00736C4D">
        <w:rPr>
          <w:sz w:val="20"/>
          <w:szCs w:val="20"/>
        </w:rPr>
        <w:t>Lewis and Clark</w:t>
      </w:r>
    </w:p>
    <w:p w:rsidR="00736C4D" w:rsidRPr="00736C4D" w:rsidRDefault="00736C4D" w:rsidP="00EE30F3">
      <w:pPr>
        <w:pStyle w:val="ListParagraph"/>
        <w:numPr>
          <w:ilvl w:val="1"/>
          <w:numId w:val="1"/>
        </w:numPr>
        <w:rPr>
          <w:sz w:val="20"/>
          <w:szCs w:val="20"/>
        </w:rPr>
      </w:pPr>
      <w:r w:rsidRPr="00736C4D">
        <w:rPr>
          <w:sz w:val="20"/>
          <w:szCs w:val="20"/>
        </w:rPr>
        <w:t>Geography</w:t>
      </w:r>
    </w:p>
    <w:p w:rsidR="00736C4D" w:rsidRPr="00736C4D" w:rsidRDefault="00736C4D" w:rsidP="00EE30F3">
      <w:pPr>
        <w:pStyle w:val="ListParagraph"/>
        <w:numPr>
          <w:ilvl w:val="1"/>
          <w:numId w:val="1"/>
        </w:numPr>
        <w:rPr>
          <w:sz w:val="20"/>
          <w:szCs w:val="20"/>
        </w:rPr>
      </w:pPr>
      <w:r w:rsidRPr="00736C4D">
        <w:rPr>
          <w:sz w:val="20"/>
          <w:szCs w:val="20"/>
        </w:rPr>
        <w:t>Reasons to move west</w:t>
      </w:r>
    </w:p>
    <w:p w:rsidR="00736C4D" w:rsidRPr="00736C4D" w:rsidRDefault="00736C4D" w:rsidP="00EE30F3">
      <w:pPr>
        <w:pStyle w:val="ListParagraph"/>
        <w:numPr>
          <w:ilvl w:val="1"/>
          <w:numId w:val="1"/>
        </w:numPr>
        <w:rPr>
          <w:sz w:val="20"/>
          <w:szCs w:val="20"/>
        </w:rPr>
      </w:pPr>
      <w:r w:rsidRPr="00736C4D">
        <w:rPr>
          <w:sz w:val="20"/>
          <w:szCs w:val="20"/>
        </w:rPr>
        <w:t>What life was like</w:t>
      </w:r>
    </w:p>
    <w:p w:rsidR="00EE30F3" w:rsidRPr="00736C4D" w:rsidRDefault="00EE30F3" w:rsidP="007D6932">
      <w:pPr>
        <w:pStyle w:val="ListParagraph"/>
        <w:numPr>
          <w:ilvl w:val="0"/>
          <w:numId w:val="1"/>
        </w:numPr>
        <w:rPr>
          <w:sz w:val="20"/>
          <w:szCs w:val="20"/>
        </w:rPr>
      </w:pPr>
      <w:r w:rsidRPr="00736C4D">
        <w:rPr>
          <w:sz w:val="20"/>
          <w:szCs w:val="20"/>
        </w:rPr>
        <w:t>Northern Economy</w:t>
      </w:r>
    </w:p>
    <w:p w:rsidR="007D6932" w:rsidRPr="00736C4D" w:rsidRDefault="007D6932" w:rsidP="00EE30F3">
      <w:pPr>
        <w:pStyle w:val="ListParagraph"/>
        <w:numPr>
          <w:ilvl w:val="1"/>
          <w:numId w:val="1"/>
        </w:numPr>
        <w:rPr>
          <w:sz w:val="20"/>
          <w:szCs w:val="20"/>
        </w:rPr>
      </w:pPr>
      <w:r w:rsidRPr="00736C4D">
        <w:rPr>
          <w:sz w:val="20"/>
          <w:szCs w:val="20"/>
        </w:rPr>
        <w:t>Tariffs</w:t>
      </w:r>
    </w:p>
    <w:p w:rsidR="007D6932" w:rsidRPr="00736C4D" w:rsidRDefault="007D6932" w:rsidP="00EE30F3">
      <w:pPr>
        <w:pStyle w:val="ListParagraph"/>
        <w:numPr>
          <w:ilvl w:val="1"/>
          <w:numId w:val="1"/>
        </w:numPr>
        <w:rPr>
          <w:sz w:val="20"/>
          <w:szCs w:val="20"/>
        </w:rPr>
      </w:pPr>
      <w:r w:rsidRPr="00736C4D">
        <w:rPr>
          <w:sz w:val="20"/>
          <w:szCs w:val="20"/>
        </w:rPr>
        <w:t>Industrialist</w:t>
      </w:r>
    </w:p>
    <w:p w:rsidR="00736C4D" w:rsidRPr="00736C4D" w:rsidRDefault="00736C4D" w:rsidP="00EE30F3">
      <w:pPr>
        <w:pStyle w:val="ListParagraph"/>
        <w:numPr>
          <w:ilvl w:val="1"/>
          <w:numId w:val="1"/>
        </w:numPr>
        <w:rPr>
          <w:sz w:val="20"/>
          <w:szCs w:val="20"/>
        </w:rPr>
      </w:pPr>
      <w:r w:rsidRPr="00736C4D">
        <w:rPr>
          <w:sz w:val="20"/>
          <w:szCs w:val="20"/>
        </w:rPr>
        <w:t>Climate/Geography</w:t>
      </w:r>
    </w:p>
    <w:p w:rsidR="007D6932" w:rsidRPr="00736C4D" w:rsidRDefault="007D6932" w:rsidP="007D6932">
      <w:pPr>
        <w:pStyle w:val="ListParagraph"/>
        <w:numPr>
          <w:ilvl w:val="0"/>
          <w:numId w:val="1"/>
        </w:numPr>
        <w:rPr>
          <w:sz w:val="20"/>
          <w:szCs w:val="20"/>
        </w:rPr>
      </w:pPr>
      <w:r w:rsidRPr="00736C4D">
        <w:rPr>
          <w:sz w:val="20"/>
          <w:szCs w:val="20"/>
        </w:rPr>
        <w:t>Primary source</w:t>
      </w:r>
    </w:p>
    <w:p w:rsidR="00736C4D" w:rsidRDefault="00736C4D" w:rsidP="00736C4D">
      <w:pPr>
        <w:rPr>
          <w:sz w:val="20"/>
          <w:szCs w:val="20"/>
        </w:rPr>
      </w:pPr>
    </w:p>
    <w:p w:rsidR="00736C4D" w:rsidRDefault="00736C4D" w:rsidP="00736C4D">
      <w:pPr>
        <w:rPr>
          <w:sz w:val="20"/>
          <w:szCs w:val="20"/>
        </w:rPr>
      </w:pPr>
    </w:p>
    <w:p w:rsidR="00736C4D" w:rsidRPr="00736C4D" w:rsidRDefault="00736C4D" w:rsidP="00736C4D">
      <w:pPr>
        <w:rPr>
          <w:sz w:val="20"/>
          <w:szCs w:val="20"/>
        </w:rPr>
      </w:pPr>
      <w:r w:rsidRPr="00736C4D">
        <w:rPr>
          <w:rFonts w:ascii="Calibri" w:eastAsia="Calibri" w:hAnsi="Calibri" w:cs="Calibri"/>
          <w:sz w:val="20"/>
          <w:szCs w:val="20"/>
        </w:rPr>
        <w:lastRenderedPageBreak/>
        <w:t>ERQ</w:t>
      </w:r>
    </w:p>
    <w:p w:rsidR="00736C4D" w:rsidRPr="00736C4D" w:rsidRDefault="00736C4D" w:rsidP="00736C4D">
      <w:pPr>
        <w:rPr>
          <w:sz w:val="20"/>
          <w:szCs w:val="20"/>
        </w:rPr>
      </w:pPr>
    </w:p>
    <w:p w:rsidR="00736C4D" w:rsidRPr="00736C4D" w:rsidRDefault="00736C4D" w:rsidP="00736C4D">
      <w:pPr>
        <w:rPr>
          <w:sz w:val="20"/>
          <w:szCs w:val="20"/>
        </w:rPr>
      </w:pPr>
      <w:r w:rsidRPr="00736C4D">
        <w:rPr>
          <w:rFonts w:ascii="Calibri" w:eastAsia="Calibri" w:hAnsi="Calibri" w:cs="Calibri"/>
          <w:sz w:val="20"/>
          <w:szCs w:val="20"/>
        </w:rPr>
        <w:t>During the 1800’s in America, life was radically different based on where you lived.  Many American’s saw this as an opportunity to change their fortune in life, moving from one region to another.  The North, South, and West were different culturally, economically, and geographically.</w:t>
      </w:r>
    </w:p>
    <w:p w:rsidR="00736C4D" w:rsidRPr="00736C4D" w:rsidRDefault="00736C4D" w:rsidP="00736C4D">
      <w:pPr>
        <w:numPr>
          <w:ilvl w:val="0"/>
          <w:numId w:val="2"/>
        </w:numPr>
        <w:spacing w:after="0"/>
        <w:ind w:hanging="360"/>
        <w:contextualSpacing/>
        <w:rPr>
          <w:rFonts w:ascii="Calibri" w:eastAsia="Calibri" w:hAnsi="Calibri" w:cs="Calibri"/>
          <w:sz w:val="20"/>
          <w:szCs w:val="20"/>
        </w:rPr>
      </w:pPr>
      <w:r w:rsidRPr="00736C4D">
        <w:rPr>
          <w:rFonts w:ascii="Calibri" w:eastAsia="Calibri" w:hAnsi="Calibri" w:cs="Calibri"/>
          <w:sz w:val="20"/>
          <w:szCs w:val="20"/>
        </w:rPr>
        <w:t xml:space="preserve"> Describe the region you have selected to live in. </w:t>
      </w:r>
    </w:p>
    <w:p w:rsidR="00736C4D" w:rsidRPr="00736C4D" w:rsidRDefault="00736C4D" w:rsidP="00736C4D">
      <w:pPr>
        <w:numPr>
          <w:ilvl w:val="0"/>
          <w:numId w:val="2"/>
        </w:numPr>
        <w:spacing w:after="0"/>
        <w:ind w:hanging="360"/>
        <w:contextualSpacing/>
        <w:rPr>
          <w:rFonts w:ascii="Calibri" w:eastAsia="Calibri" w:hAnsi="Calibri" w:cs="Calibri"/>
          <w:sz w:val="20"/>
          <w:szCs w:val="20"/>
        </w:rPr>
      </w:pPr>
      <w:r w:rsidRPr="00736C4D">
        <w:rPr>
          <w:rFonts w:ascii="Calibri" w:eastAsia="Calibri" w:hAnsi="Calibri" w:cs="Calibri"/>
          <w:sz w:val="20"/>
          <w:szCs w:val="20"/>
        </w:rPr>
        <w:t xml:space="preserve">Explain why you have chosen this particular region to live. Provide specific details why this region would improve your life over life in another region. </w:t>
      </w:r>
    </w:p>
    <w:p w:rsidR="00736C4D" w:rsidRPr="00736C4D" w:rsidRDefault="00736C4D" w:rsidP="00736C4D">
      <w:pPr>
        <w:rPr>
          <w:sz w:val="20"/>
          <w:szCs w:val="20"/>
        </w:rPr>
      </w:pPr>
    </w:p>
    <w:sectPr w:rsidR="00736C4D" w:rsidRPr="00736C4D" w:rsidSect="00736C4D">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71667"/>
    <w:multiLevelType w:val="multilevel"/>
    <w:tmpl w:val="64684BC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01D3D7E"/>
    <w:multiLevelType w:val="hybridMultilevel"/>
    <w:tmpl w:val="79423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32"/>
    <w:rsid w:val="001A4B1D"/>
    <w:rsid w:val="00736C4D"/>
    <w:rsid w:val="007D6932"/>
    <w:rsid w:val="00CA4976"/>
    <w:rsid w:val="00EE3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181</Words>
  <Characters>1036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Kasper, Nadine A</dc:creator>
  <cp:lastModifiedBy>Kasper, Nadine A</cp:lastModifiedBy>
  <cp:revision>1</cp:revision>
  <cp:lastPrinted>2015-03-17T17:23:00Z</cp:lastPrinted>
  <dcterms:created xsi:type="dcterms:W3CDTF">2015-03-17T16:57:00Z</dcterms:created>
  <dcterms:modified xsi:type="dcterms:W3CDTF">2015-03-17T17:50:00Z</dcterms:modified>
</cp:coreProperties>
</file>